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1C" w:rsidRDefault="00DE59C5">
      <w:r>
        <w:rPr>
          <w:noProof/>
          <w:sz w:val="20"/>
          <w:lang w:eastAsia="ru-RU"/>
        </w:rPr>
        <w:drawing>
          <wp:inline distT="0" distB="0" distL="0" distR="0" wp14:anchorId="03970230" wp14:editId="533BA821">
            <wp:extent cx="6547555" cy="9620943"/>
            <wp:effectExtent l="63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rot="5400000">
                      <a:off x="0" y="0"/>
                      <a:ext cx="6555635" cy="9632816"/>
                    </a:xfrm>
                    <a:prstGeom prst="rect">
                      <a:avLst/>
                    </a:prstGeom>
                  </pic:spPr>
                </pic:pic>
              </a:graphicData>
            </a:graphic>
          </wp:inline>
        </w:drawing>
      </w:r>
    </w:p>
    <w:p w:rsidR="0019351C" w:rsidRDefault="0019351C"/>
    <w:p w:rsidR="001318BB" w:rsidRDefault="001318BB" w:rsidP="00A5609B">
      <w:pPr>
        <w:rPr>
          <w:rFonts w:ascii="Times New Roman" w:hAnsi="Times New Roman" w:cs="Times New Roman"/>
          <w:sz w:val="28"/>
          <w:szCs w:val="28"/>
        </w:rPr>
      </w:pPr>
    </w:p>
    <w:p w:rsidR="00DC1C9A" w:rsidRDefault="00DC1C9A" w:rsidP="00A5609B">
      <w:pPr>
        <w:rPr>
          <w:rFonts w:ascii="Times New Roman" w:hAnsi="Times New Roman" w:cs="Times New Roman"/>
          <w:sz w:val="28"/>
          <w:szCs w:val="28"/>
        </w:rPr>
      </w:pPr>
    </w:p>
    <w:p w:rsidR="000548C1" w:rsidRPr="008740BC" w:rsidRDefault="007F00F1" w:rsidP="007F00F1">
      <w:pPr>
        <w:jc w:val="center"/>
        <w:rPr>
          <w:rFonts w:ascii="Times New Roman" w:hAnsi="Times New Roman" w:cs="Times New Roman"/>
          <w:b/>
          <w:sz w:val="28"/>
          <w:szCs w:val="28"/>
        </w:rPr>
      </w:pPr>
      <w:r w:rsidRPr="008740BC">
        <w:rPr>
          <w:rFonts w:ascii="Times New Roman" w:hAnsi="Times New Roman" w:cs="Times New Roman"/>
          <w:b/>
          <w:sz w:val="28"/>
          <w:szCs w:val="28"/>
        </w:rPr>
        <w:t>2 курс</w:t>
      </w:r>
    </w:p>
    <w:tbl>
      <w:tblPr>
        <w:tblStyle w:val="a3"/>
        <w:tblW w:w="15048" w:type="dxa"/>
        <w:tblLayout w:type="fixed"/>
        <w:tblLook w:val="04A0" w:firstRow="1" w:lastRow="0" w:firstColumn="1" w:lastColumn="0" w:noHBand="0" w:noVBand="1"/>
      </w:tblPr>
      <w:tblGrid>
        <w:gridCol w:w="555"/>
        <w:gridCol w:w="2433"/>
        <w:gridCol w:w="3960"/>
        <w:gridCol w:w="2160"/>
        <w:gridCol w:w="2880"/>
        <w:gridCol w:w="3060"/>
      </w:tblGrid>
      <w:tr w:rsidR="001318BB" w:rsidRPr="00447D21" w:rsidTr="001318BB">
        <w:trPr>
          <w:trHeight w:val="924"/>
        </w:trPr>
        <w:tc>
          <w:tcPr>
            <w:tcW w:w="555" w:type="dxa"/>
            <w:vAlign w:val="center"/>
          </w:tcPr>
          <w:p w:rsidR="001318BB" w:rsidRPr="00447D21" w:rsidRDefault="001318BB" w:rsidP="00BA5B09">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1318BB" w:rsidRPr="00447D21" w:rsidRDefault="001318BB" w:rsidP="00BA5B09">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1318BB" w:rsidRPr="00447D21" w:rsidRDefault="001318BB" w:rsidP="00BA5B09">
            <w:pPr>
              <w:pStyle w:val="a4"/>
              <w:spacing w:before="0" w:beforeAutospacing="0" w:after="0" w:afterAutospacing="0"/>
              <w:ind w:right="-5"/>
              <w:jc w:val="center"/>
            </w:pPr>
            <w:r w:rsidRPr="00447D21">
              <w:t>Наименование мероприятия</w:t>
            </w:r>
          </w:p>
        </w:tc>
        <w:tc>
          <w:tcPr>
            <w:tcW w:w="2160" w:type="dxa"/>
            <w:vAlign w:val="center"/>
          </w:tcPr>
          <w:p w:rsidR="001318BB" w:rsidRPr="00447D21" w:rsidRDefault="001318BB" w:rsidP="00BA5B09">
            <w:pPr>
              <w:pStyle w:val="a4"/>
              <w:spacing w:before="0" w:beforeAutospacing="0" w:after="0" w:afterAutospacing="0"/>
              <w:ind w:right="-5"/>
              <w:jc w:val="center"/>
            </w:pPr>
            <w:r w:rsidRPr="00447D21">
              <w:t>Срок выполнения</w:t>
            </w:r>
          </w:p>
        </w:tc>
        <w:tc>
          <w:tcPr>
            <w:tcW w:w="2880" w:type="dxa"/>
            <w:vAlign w:val="center"/>
          </w:tcPr>
          <w:p w:rsidR="001318BB" w:rsidRPr="00447D21" w:rsidRDefault="001318BB" w:rsidP="00BA5B09">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vAlign w:val="center"/>
          </w:tcPr>
          <w:p w:rsidR="001318BB" w:rsidRPr="00447D21" w:rsidRDefault="001318BB" w:rsidP="00BA5B09">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1318BB" w:rsidRPr="00447D21" w:rsidTr="001318BB">
        <w:trPr>
          <w:trHeight w:val="1380"/>
        </w:trPr>
        <w:tc>
          <w:tcPr>
            <w:tcW w:w="555" w:type="dxa"/>
            <w:vMerge w:val="restart"/>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restart"/>
            <w:vAlign w:val="center"/>
          </w:tcPr>
          <w:p w:rsidR="001318BB" w:rsidRPr="00447D21" w:rsidRDefault="001318BB" w:rsidP="00BA5B09">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w:t>
            </w:r>
            <w:r>
              <w:t>е часы «Моя профессия»</w:t>
            </w:r>
          </w:p>
        </w:tc>
        <w:tc>
          <w:tcPr>
            <w:tcW w:w="2160" w:type="dxa"/>
          </w:tcPr>
          <w:p w:rsidR="001318BB" w:rsidRDefault="008D1AB9" w:rsidP="00BA5B09">
            <w:pPr>
              <w:pStyle w:val="a4"/>
              <w:spacing w:before="0" w:beforeAutospacing="0" w:after="0" w:afterAutospacing="0"/>
              <w:ind w:right="-5"/>
              <w:jc w:val="center"/>
            </w:pPr>
            <w:r>
              <w:t>сентябрь</w:t>
            </w:r>
          </w:p>
          <w:p w:rsidR="001318BB" w:rsidRPr="00447D21" w:rsidRDefault="001318BB" w:rsidP="00BA5B09">
            <w:pPr>
              <w:pStyle w:val="a4"/>
              <w:spacing w:before="0" w:beforeAutospacing="0" w:after="0" w:afterAutospacing="0"/>
              <w:ind w:right="-5"/>
              <w:jc w:val="center"/>
            </w:pP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898"/>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Pr>
          <w:p w:rsidR="001318BB" w:rsidRDefault="008D1AB9" w:rsidP="00BA5B09">
            <w:pPr>
              <w:pStyle w:val="a4"/>
              <w:spacing w:before="0" w:beforeAutospacing="0" w:after="0" w:afterAutospacing="0"/>
              <w:ind w:right="-5"/>
              <w:jc w:val="center"/>
            </w:pPr>
            <w:r>
              <w:t>сентябрь</w:t>
            </w:r>
          </w:p>
        </w:tc>
        <w:tc>
          <w:tcPr>
            <w:tcW w:w="2880" w:type="dxa"/>
          </w:tcPr>
          <w:p w:rsidR="001318BB" w:rsidRPr="00447D21" w:rsidRDefault="001318BB" w:rsidP="00BA5B09">
            <w:pPr>
              <w:pStyle w:val="a4"/>
              <w:spacing w:before="0" w:beforeAutospacing="0" w:after="0" w:afterAutospacing="0"/>
              <w:ind w:right="-5"/>
              <w:jc w:val="center"/>
            </w:pPr>
            <w:r>
              <w:t>Педагог - организатор ОБЖ</w:t>
            </w:r>
          </w:p>
        </w:tc>
        <w:tc>
          <w:tcPr>
            <w:tcW w:w="3060" w:type="dxa"/>
          </w:tcPr>
          <w:p w:rsidR="001318BB" w:rsidRDefault="001318BB" w:rsidP="00BA5B09">
            <w:pPr>
              <w:pStyle w:val="a4"/>
              <w:spacing w:before="0" w:beforeAutospacing="0" w:after="0" w:afterAutospacing="0"/>
              <w:ind w:right="-5"/>
              <w:jc w:val="center"/>
            </w:pPr>
            <w:r>
              <w:t>ЛР</w:t>
            </w:r>
            <w:proofErr w:type="gramStart"/>
            <w:r>
              <w:t>1</w:t>
            </w:r>
            <w:proofErr w:type="gramEnd"/>
          </w:p>
          <w:p w:rsidR="001318BB" w:rsidRDefault="001318BB" w:rsidP="00BA5B09">
            <w:pPr>
              <w:pStyle w:val="a4"/>
              <w:spacing w:before="0" w:beforeAutospacing="0" w:after="0" w:afterAutospacing="0"/>
              <w:ind w:right="-5"/>
              <w:jc w:val="center"/>
            </w:pPr>
            <w:r>
              <w:t>ЛР3</w:t>
            </w:r>
          </w:p>
          <w:p w:rsidR="001318BB" w:rsidRPr="00447D21" w:rsidRDefault="001318BB" w:rsidP="00BA5B09">
            <w:pPr>
              <w:pStyle w:val="a4"/>
              <w:spacing w:before="0" w:beforeAutospacing="0" w:after="0" w:afterAutospacing="0"/>
              <w:ind w:right="-5"/>
              <w:jc w:val="center"/>
            </w:pPr>
            <w:r>
              <w:t>ЛР5</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Pr>
          <w:p w:rsidR="001318BB" w:rsidRPr="00447D21" w:rsidRDefault="001318BB" w:rsidP="00BA5B09">
            <w:pPr>
              <w:pStyle w:val="a4"/>
              <w:spacing w:before="0" w:beforeAutospacing="0" w:after="0" w:afterAutospacing="0"/>
              <w:ind w:right="-6"/>
              <w:jc w:val="center"/>
            </w:pPr>
          </w:p>
          <w:p w:rsidR="001318BB" w:rsidRDefault="008D1AB9" w:rsidP="00BA5B09">
            <w:pPr>
              <w:pStyle w:val="a4"/>
              <w:spacing w:before="0" w:beforeAutospacing="0" w:after="0" w:afterAutospacing="0"/>
              <w:ind w:right="-6"/>
              <w:jc w:val="center"/>
            </w:pPr>
            <w:r>
              <w:t>ноябрь</w:t>
            </w:r>
          </w:p>
          <w:p w:rsidR="001318BB" w:rsidRPr="00447D21" w:rsidRDefault="001318BB" w:rsidP="00BA5B09">
            <w:pPr>
              <w:pStyle w:val="a4"/>
              <w:spacing w:before="0" w:beforeAutospacing="0" w:after="0" w:afterAutospacing="0"/>
              <w:ind w:right="-6"/>
              <w:jc w:val="center"/>
            </w:pPr>
          </w:p>
        </w:tc>
        <w:tc>
          <w:tcPr>
            <w:tcW w:w="2880" w:type="dxa"/>
          </w:tcPr>
          <w:p w:rsidR="001318BB" w:rsidRPr="00447D21" w:rsidRDefault="001318BB" w:rsidP="00BA5B09">
            <w:pPr>
              <w:pStyle w:val="a4"/>
              <w:spacing w:before="0" w:after="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Pr>
          <w:p w:rsidR="001318BB" w:rsidRPr="00447D21" w:rsidRDefault="008D1AB9" w:rsidP="00BA5B09">
            <w:pPr>
              <w:pStyle w:val="a4"/>
              <w:spacing w:before="0" w:beforeAutospacing="0" w:after="0" w:afterAutospacing="0"/>
              <w:ind w:right="-5"/>
              <w:jc w:val="center"/>
            </w:pPr>
            <w:r>
              <w:t xml:space="preserve">май </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Pr>
          <w:p w:rsidR="001318BB" w:rsidRPr="00447D21" w:rsidRDefault="008D1AB9" w:rsidP="00BA5B09">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Pr>
          <w:p w:rsidR="001318BB" w:rsidRPr="00447D21" w:rsidRDefault="001318BB" w:rsidP="00BA5B09">
            <w:pPr>
              <w:pStyle w:val="a4"/>
              <w:spacing w:before="0" w:beforeAutospacing="0" w:after="0" w:afterAutospacing="0"/>
              <w:ind w:right="-5"/>
              <w:jc w:val="center"/>
            </w:pPr>
            <w:r w:rsidRPr="00447D21">
              <w:t>Классный руководитель</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restart"/>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Pr>
          <w:p w:rsidR="001318BB" w:rsidRPr="00447D21" w:rsidRDefault="008D1AB9" w:rsidP="00BA5B09">
            <w:pPr>
              <w:pStyle w:val="a4"/>
              <w:spacing w:before="0" w:beforeAutospacing="0" w:after="0" w:afterAutospacing="0"/>
              <w:ind w:right="-5"/>
              <w:jc w:val="center"/>
            </w:pPr>
            <w:r>
              <w:t>еженедельно</w:t>
            </w:r>
          </w:p>
        </w:tc>
        <w:tc>
          <w:tcPr>
            <w:tcW w:w="2880" w:type="dxa"/>
          </w:tcPr>
          <w:p w:rsidR="001318BB" w:rsidRPr="00447D21" w:rsidRDefault="001318BB" w:rsidP="00BA5B09">
            <w:pPr>
              <w:pStyle w:val="a4"/>
              <w:spacing w:before="0" w:beforeAutospacing="0" w:after="0" w:afterAutospacing="0"/>
              <w:ind w:right="-5"/>
              <w:jc w:val="both"/>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Pr>
          <w:p w:rsidR="001318BB" w:rsidRPr="00447D21" w:rsidRDefault="008D1AB9" w:rsidP="00BA5B09">
            <w:pPr>
              <w:pStyle w:val="a4"/>
              <w:spacing w:before="0" w:beforeAutospacing="0" w:after="0" w:afterAutospacing="0"/>
              <w:ind w:right="-5"/>
              <w:jc w:val="center"/>
            </w:pPr>
            <w:r w:rsidRPr="00447D21">
              <w:t xml:space="preserve">ежегодно </w:t>
            </w:r>
          </w:p>
          <w:p w:rsidR="001318BB" w:rsidRPr="00447D21" w:rsidRDefault="008D1AB9" w:rsidP="00BA5B09">
            <w:pPr>
              <w:pStyle w:val="a4"/>
              <w:spacing w:before="0" w:beforeAutospacing="0" w:after="0" w:afterAutospacing="0"/>
              <w:ind w:right="-5"/>
              <w:jc w:val="center"/>
            </w:pPr>
            <w:r w:rsidRPr="00447D21">
              <w:t>май</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Pr>
          <w:p w:rsidR="001318BB" w:rsidRPr="00447D21" w:rsidRDefault="008D1AB9" w:rsidP="00BA5B09">
            <w:pPr>
              <w:pStyle w:val="a4"/>
              <w:spacing w:before="0" w:beforeAutospacing="0" w:after="0" w:afterAutospacing="0"/>
              <w:ind w:right="-5"/>
              <w:jc w:val="center"/>
            </w:pPr>
            <w:r>
              <w:t>ежеквартально</w:t>
            </w:r>
          </w:p>
        </w:tc>
        <w:tc>
          <w:tcPr>
            <w:tcW w:w="2880" w:type="dxa"/>
          </w:tcPr>
          <w:p w:rsidR="001318BB" w:rsidRPr="00447D21" w:rsidRDefault="001318BB" w:rsidP="00BA5B09">
            <w:pPr>
              <w:pStyle w:val="a4"/>
              <w:spacing w:before="0" w:beforeAutospacing="0" w:after="0" w:afterAutospacing="0"/>
              <w:ind w:right="-5"/>
              <w:jc w:val="center"/>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vAlign w:val="center"/>
          </w:tcPr>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r w:rsidRPr="00447D21">
              <w:t>2.</w:t>
            </w:r>
          </w:p>
        </w:tc>
        <w:tc>
          <w:tcPr>
            <w:tcW w:w="2433" w:type="dxa"/>
            <w:vMerge w:val="restart"/>
            <w:vAlign w:val="center"/>
          </w:tcPr>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8D1AB9" w:rsidRPr="00447D21" w:rsidRDefault="008D1AB9" w:rsidP="00BA5B0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Pr>
          <w:p w:rsidR="008D1AB9" w:rsidRPr="00447D21" w:rsidRDefault="008D1AB9" w:rsidP="00BA5B09">
            <w:pPr>
              <w:pStyle w:val="a4"/>
              <w:spacing w:before="0" w:beforeAutospacing="0" w:after="0" w:afterAutospacing="0"/>
              <w:ind w:right="-5"/>
              <w:jc w:val="center"/>
            </w:pPr>
            <w:r>
              <w:t>первая декада се</w:t>
            </w:r>
            <w:r>
              <w:t>н</w:t>
            </w:r>
            <w:r>
              <w:t>тября</w:t>
            </w: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160" w:type="dxa"/>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p>
        </w:tc>
        <w:tc>
          <w:tcPr>
            <w:tcW w:w="2880" w:type="dxa"/>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Pr>
          <w:p w:rsidR="00DC1C9A" w:rsidRPr="00AA1049" w:rsidRDefault="00DC1C9A" w:rsidP="00DB3D82">
            <w:pPr>
              <w:pStyle w:val="a4"/>
              <w:spacing w:before="0" w:beforeAutospacing="0" w:after="0" w:afterAutospacing="0"/>
              <w:ind w:right="-5"/>
              <w:jc w:val="center"/>
            </w:pPr>
            <w:r w:rsidRPr="00AA1049">
              <w:t>ЛР13-ЛР15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Pr>
          <w:p w:rsidR="00DC1C9A" w:rsidRPr="00447D21" w:rsidRDefault="00DC1C9A" w:rsidP="0019351C">
            <w:pPr>
              <w:pStyle w:val="a4"/>
              <w:spacing w:before="0" w:beforeAutospacing="0" w:after="0" w:afterAutospacing="0"/>
              <w:ind w:right="-5"/>
              <w:jc w:val="center"/>
            </w:pPr>
            <w:r>
              <w:t>4 октября</w:t>
            </w:r>
          </w:p>
        </w:tc>
        <w:tc>
          <w:tcPr>
            <w:tcW w:w="2880" w:type="dxa"/>
          </w:tcPr>
          <w:p w:rsidR="00DC1C9A" w:rsidRPr="00447D21" w:rsidRDefault="00DC1C9A"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Pr>
          <w:p w:rsidR="00DC1C9A" w:rsidRDefault="00DC1C9A" w:rsidP="0019351C">
            <w:pPr>
              <w:pStyle w:val="a4"/>
              <w:spacing w:before="0" w:beforeAutospacing="0" w:after="0" w:afterAutospacing="0"/>
              <w:ind w:right="-5"/>
              <w:jc w:val="center"/>
            </w:pPr>
            <w:r>
              <w:t>ЛР</w:t>
            </w:r>
            <w:proofErr w:type="gramStart"/>
            <w:r>
              <w:t>1</w:t>
            </w:r>
            <w:proofErr w:type="gramEnd"/>
          </w:p>
          <w:p w:rsidR="00DC1C9A" w:rsidRDefault="00DC1C9A" w:rsidP="0019351C">
            <w:pPr>
              <w:pStyle w:val="a4"/>
              <w:spacing w:before="0" w:beforeAutospacing="0" w:after="0" w:afterAutospacing="0"/>
              <w:ind w:right="-5"/>
              <w:jc w:val="center"/>
            </w:pPr>
            <w:r>
              <w:t>ЛР3</w:t>
            </w:r>
          </w:p>
          <w:p w:rsidR="00DC1C9A" w:rsidRPr="00447D21" w:rsidRDefault="00DC1C9A" w:rsidP="0019351C">
            <w:pPr>
              <w:pStyle w:val="a4"/>
              <w:spacing w:before="0" w:beforeAutospacing="0" w:after="0" w:afterAutospacing="0"/>
              <w:ind w:right="-5"/>
              <w:jc w:val="center"/>
            </w:pPr>
            <w:r>
              <w:t>ЛР5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160" w:type="dxa"/>
          </w:tcPr>
          <w:p w:rsidR="00DC1C9A" w:rsidRPr="00447D21" w:rsidRDefault="00DC1C9A" w:rsidP="0019351C">
            <w:pPr>
              <w:pStyle w:val="a4"/>
              <w:spacing w:before="0" w:beforeAutospacing="0" w:after="0" w:afterAutospacing="0"/>
              <w:ind w:right="-5"/>
              <w:jc w:val="center"/>
            </w:pPr>
            <w:r>
              <w:t xml:space="preserve">январь </w:t>
            </w:r>
          </w:p>
        </w:tc>
        <w:tc>
          <w:tcPr>
            <w:tcW w:w="2880" w:type="dxa"/>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Pr>
          <w:p w:rsidR="00DC1C9A" w:rsidRPr="00447D21" w:rsidRDefault="00DC1C9A" w:rsidP="0019351C">
            <w:pPr>
              <w:pStyle w:val="a4"/>
              <w:spacing w:before="0" w:beforeAutospacing="0" w:after="0" w:afterAutospacing="0"/>
              <w:ind w:right="-5"/>
              <w:jc w:val="center"/>
            </w:pPr>
            <w:r w:rsidRPr="00447D21">
              <w:t xml:space="preserve">февраль </w:t>
            </w:r>
          </w:p>
          <w:p w:rsidR="00DC1C9A" w:rsidRPr="00447D21" w:rsidRDefault="00DC1C9A" w:rsidP="0019351C">
            <w:pPr>
              <w:pStyle w:val="a4"/>
              <w:spacing w:before="0" w:beforeAutospacing="0" w:after="0" w:afterAutospacing="0"/>
              <w:ind w:right="-5"/>
              <w:jc w:val="center"/>
            </w:pPr>
          </w:p>
        </w:tc>
        <w:tc>
          <w:tcPr>
            <w:tcW w:w="2880" w:type="dxa"/>
          </w:tcPr>
          <w:p w:rsidR="00DC1C9A" w:rsidRPr="00447D21" w:rsidRDefault="00DC1C9A" w:rsidP="0019351C">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880" w:type="dxa"/>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BA5B09">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апрель </w:t>
            </w:r>
          </w:p>
        </w:tc>
        <w:tc>
          <w:tcPr>
            <w:tcW w:w="2880" w:type="dxa"/>
          </w:tcPr>
          <w:p w:rsidR="00DC1C9A" w:rsidRPr="00447D21" w:rsidRDefault="00DC1C9A" w:rsidP="00BA5B09">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160" w:type="dxa"/>
          </w:tcPr>
          <w:p w:rsidR="00DC1C9A" w:rsidRDefault="00DC1C9A" w:rsidP="0019351C">
            <w:pPr>
              <w:pStyle w:val="a4"/>
              <w:spacing w:before="0" w:beforeAutospacing="0" w:after="0" w:afterAutospacing="0"/>
              <w:ind w:right="-5"/>
              <w:jc w:val="center"/>
            </w:pPr>
            <w:r>
              <w:t xml:space="preserve">с марта </w:t>
            </w:r>
          </w:p>
        </w:tc>
        <w:tc>
          <w:tcPr>
            <w:tcW w:w="2880" w:type="dxa"/>
          </w:tcPr>
          <w:p w:rsidR="00DC1C9A" w:rsidRDefault="00DC1C9A" w:rsidP="0019351C">
            <w:pPr>
              <w:pStyle w:val="a4"/>
              <w:spacing w:after="0"/>
              <w:ind w:right="-5"/>
              <w:jc w:val="center"/>
            </w:pPr>
            <w:r>
              <w:t xml:space="preserve">Преподаватели </w:t>
            </w:r>
            <w:proofErr w:type="spellStart"/>
            <w:r>
              <w:t>спецди</w:t>
            </w:r>
            <w:r>
              <w:t>с</w:t>
            </w:r>
            <w:r>
              <w:t>циплин</w:t>
            </w:r>
            <w:proofErr w:type="spellEnd"/>
          </w:p>
          <w:p w:rsidR="00DC1C9A" w:rsidRPr="00447D21" w:rsidRDefault="00DC1C9A" w:rsidP="0019351C">
            <w:pPr>
              <w:pStyle w:val="a4"/>
              <w:spacing w:before="0" w:beforeAutospacing="0" w:after="0" w:afterAutospacing="0"/>
              <w:ind w:right="-5"/>
              <w:jc w:val="center"/>
            </w:pPr>
            <w:r>
              <w:t>Зам. директора по УВР</w:t>
            </w:r>
          </w:p>
        </w:tc>
        <w:tc>
          <w:tcPr>
            <w:tcW w:w="3060" w:type="dxa"/>
          </w:tcPr>
          <w:p w:rsidR="00DC1C9A" w:rsidRPr="00447D21" w:rsidRDefault="00DC1C9A" w:rsidP="0019351C">
            <w:pPr>
              <w:pStyle w:val="a4"/>
              <w:spacing w:before="0" w:beforeAutospacing="0" w:after="0" w:afterAutospacing="0"/>
              <w:ind w:right="-5"/>
              <w:jc w:val="center"/>
            </w:pPr>
            <w:r w:rsidRPr="00AD5A3D">
              <w:t>ЛР1-ЛР15</w:t>
            </w:r>
          </w:p>
        </w:tc>
      </w:tr>
      <w:tr w:rsidR="00DC1C9A" w:rsidRPr="00447D21" w:rsidTr="001318BB">
        <w:trPr>
          <w:trHeight w:val="322"/>
        </w:trPr>
        <w:tc>
          <w:tcPr>
            <w:tcW w:w="555" w:type="dxa"/>
            <w:vMerge/>
            <w:vAlign w:val="center"/>
          </w:tcPr>
          <w:p w:rsidR="00DC1C9A" w:rsidRPr="00447D21" w:rsidRDefault="00DC1C9A" w:rsidP="00BA5B09">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880" w:type="dxa"/>
          </w:tcPr>
          <w:p w:rsidR="00DC1C9A" w:rsidRPr="00447D21" w:rsidRDefault="00DC1C9A" w:rsidP="0019351C">
            <w:pPr>
              <w:pStyle w:val="a4"/>
              <w:spacing w:before="0" w:beforeAutospacing="0" w:after="0" w:afterAutospacing="0"/>
              <w:ind w:right="-5"/>
              <w:jc w:val="center"/>
            </w:pPr>
            <w:r w:rsidRPr="00447D21">
              <w:t>Преподаватели правовых дисциплин</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19351C">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lastRenderedPageBreak/>
              <w:t>ства»</w:t>
            </w:r>
          </w:p>
        </w:tc>
        <w:tc>
          <w:tcPr>
            <w:tcW w:w="2160" w:type="dxa"/>
          </w:tcPr>
          <w:p w:rsidR="00DC1C9A" w:rsidRPr="00447D21" w:rsidRDefault="00DC1C9A" w:rsidP="0019351C">
            <w:pPr>
              <w:pStyle w:val="a4"/>
              <w:spacing w:before="0" w:beforeAutospacing="0" w:after="0" w:afterAutospacing="0"/>
              <w:ind w:right="-5"/>
              <w:jc w:val="center"/>
            </w:pPr>
            <w:r w:rsidRPr="00447D21">
              <w:lastRenderedPageBreak/>
              <w:t xml:space="preserve">май </w:t>
            </w:r>
          </w:p>
        </w:tc>
        <w:tc>
          <w:tcPr>
            <w:tcW w:w="2880" w:type="dxa"/>
          </w:tcPr>
          <w:p w:rsidR="00DC1C9A" w:rsidRPr="00447D21" w:rsidRDefault="00DC1C9A" w:rsidP="0019351C">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right="-6"/>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DC1C9A" w:rsidRPr="00447D21" w:rsidRDefault="00DC1C9A" w:rsidP="00BA5B09">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Pr>
          <w:p w:rsidR="00DC1C9A" w:rsidRPr="00447D21" w:rsidRDefault="00DC1C9A" w:rsidP="00BA5B09">
            <w:pPr>
              <w:pStyle w:val="a4"/>
              <w:spacing w:before="0" w:beforeAutospacing="0" w:after="0" w:afterAutospacing="0"/>
              <w:ind w:right="-5"/>
              <w:jc w:val="center"/>
            </w:pPr>
            <w:r>
              <w:t>октябрь</w:t>
            </w:r>
          </w:p>
        </w:tc>
        <w:tc>
          <w:tcPr>
            <w:tcW w:w="2880" w:type="dxa"/>
          </w:tcPr>
          <w:p w:rsidR="00DC1C9A" w:rsidRPr="00447D21" w:rsidRDefault="00DC1C9A" w:rsidP="00BA5B09">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ЛР1-ЛР15</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во Всероссийской акции «Ночь музеев»</w:t>
            </w:r>
          </w:p>
        </w:tc>
        <w:tc>
          <w:tcPr>
            <w:tcW w:w="2160" w:type="dxa"/>
          </w:tcPr>
          <w:p w:rsidR="00DC1C9A" w:rsidRPr="00447D21" w:rsidRDefault="00DC1C9A" w:rsidP="00BA5B09">
            <w:pPr>
              <w:pStyle w:val="a4"/>
              <w:spacing w:before="0" w:beforeAutospacing="0" w:after="0" w:afterAutospacing="0"/>
              <w:ind w:right="-5"/>
              <w:jc w:val="center"/>
            </w:pPr>
            <w:r w:rsidRPr="00447D21">
              <w:t>май</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ЛР5, ЛР8</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DC1C9A" w:rsidRPr="00447D21" w:rsidRDefault="00DC1C9A" w:rsidP="00BA5B09">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BA5B09">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BA5B09">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Pr>
          <w:p w:rsidR="00DC1C9A" w:rsidRPr="00447D21" w:rsidRDefault="00DC1C9A" w:rsidP="00BA5B09">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DC1C9A" w:rsidRPr="00447D21" w:rsidRDefault="00DC1C9A" w:rsidP="00BA5B09">
            <w:pPr>
              <w:jc w:val="center"/>
              <w:rPr>
                <w:rFonts w:ascii="Times New Roman" w:hAnsi="Times New Roman" w:cs="Times New Roman"/>
                <w:sz w:val="24"/>
                <w:szCs w:val="24"/>
                <w:lang w:eastAsia="ru-RU"/>
              </w:rPr>
            </w:pPr>
          </w:p>
        </w:tc>
        <w:tc>
          <w:tcPr>
            <w:tcW w:w="2880" w:type="dxa"/>
          </w:tcPr>
          <w:p w:rsidR="00DC1C9A" w:rsidRPr="00447D21" w:rsidRDefault="00DC1C9A" w:rsidP="00BA5B09">
            <w:pPr>
              <w:pStyle w:val="a4"/>
              <w:spacing w:before="0" w:beforeAutospacing="0" w:after="0" w:afterAutospacing="0"/>
              <w:ind w:right="-5"/>
              <w:jc w:val="center"/>
              <w:rPr>
                <w:sz w:val="20"/>
                <w:szCs w:val="20"/>
              </w:rP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ЛР1-ЛР9, ЛР11,ЛР12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творческих конкурсах</w:t>
            </w:r>
          </w:p>
        </w:tc>
        <w:tc>
          <w:tcPr>
            <w:tcW w:w="2160" w:type="dxa"/>
          </w:tcPr>
          <w:p w:rsidR="00DC1C9A" w:rsidRPr="00447D21" w:rsidRDefault="00DC1C9A" w:rsidP="00BA5B09">
            <w:pPr>
              <w:pStyle w:val="a4"/>
              <w:spacing w:before="0" w:beforeAutospacing="0" w:after="0" w:afterAutospacing="0"/>
              <w:ind w:right="-5"/>
              <w:jc w:val="center"/>
            </w:pPr>
            <w:r w:rsidRPr="00447D21">
              <w:t>по графику</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p>
          <w:p w:rsidR="00DC1C9A" w:rsidRPr="00447D21" w:rsidRDefault="00DC1C9A" w:rsidP="00BA5B09">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DC1C9A" w:rsidRPr="00447D21" w:rsidRDefault="00DC1C9A" w:rsidP="00BA5B09">
            <w:pPr>
              <w:pStyle w:val="a4"/>
              <w:spacing w:before="0" w:beforeAutospacing="0" w:after="0" w:afterAutospacing="0"/>
              <w:ind w:right="-5"/>
              <w:jc w:val="both"/>
            </w:pPr>
            <w:r>
              <w:t>Посещение</w:t>
            </w:r>
            <w:r w:rsidRPr="00447D21">
              <w:t xml:space="preserve"> спортивных секций</w:t>
            </w:r>
          </w:p>
        </w:tc>
        <w:tc>
          <w:tcPr>
            <w:tcW w:w="2160" w:type="dxa"/>
          </w:tcPr>
          <w:p w:rsidR="00DC1C9A" w:rsidRPr="00447D21" w:rsidRDefault="00DC1C9A" w:rsidP="00BA5B09">
            <w:pPr>
              <w:pStyle w:val="a4"/>
              <w:spacing w:before="0" w:beforeAutospacing="0" w:after="0" w:afterAutospacing="0"/>
              <w:ind w:right="-5"/>
              <w:jc w:val="center"/>
            </w:pPr>
            <w:r>
              <w:t>в течение 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p>
          <w:p w:rsidR="00DC1C9A" w:rsidRPr="00447D21" w:rsidRDefault="00DC1C9A" w:rsidP="00BA5B09">
            <w:pPr>
              <w:pStyle w:val="a4"/>
              <w:spacing w:before="0" w:beforeAutospacing="0" w:after="0" w:afterAutospacing="0"/>
              <w:ind w:right="-5"/>
              <w:jc w:val="center"/>
            </w:pPr>
            <w:r>
              <w:t>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Лекторий по охране здоровья</w:t>
            </w:r>
          </w:p>
        </w:tc>
        <w:tc>
          <w:tcPr>
            <w:tcW w:w="2160" w:type="dxa"/>
          </w:tcPr>
          <w:p w:rsidR="00DC1C9A" w:rsidRPr="00447D21" w:rsidRDefault="00DC1C9A" w:rsidP="00BA5B09">
            <w:pPr>
              <w:pStyle w:val="a4"/>
              <w:spacing w:before="0" w:beforeAutospacing="0" w:after="0" w:afterAutospacing="0"/>
              <w:ind w:right="-5"/>
              <w:jc w:val="center"/>
            </w:pPr>
          </w:p>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tc>
        <w:tc>
          <w:tcPr>
            <w:tcW w:w="2880" w:type="dxa"/>
          </w:tcPr>
          <w:p w:rsidR="00DC1C9A" w:rsidRPr="00447D21" w:rsidRDefault="00DC1C9A" w:rsidP="00BA5B09">
            <w:pPr>
              <w:pStyle w:val="a4"/>
              <w:spacing w:before="0" w:beforeAutospacing="0" w:after="0" w:afterAutospacing="0"/>
              <w:ind w:right="-5"/>
              <w:jc w:val="center"/>
            </w:pPr>
            <w:r w:rsidRPr="00447D21">
              <w:t>Зам. директора по УВР</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DC1C9A" w:rsidRPr="00447D21" w:rsidRDefault="00DC1C9A" w:rsidP="00BA5B09">
            <w:pPr>
              <w:pStyle w:val="a4"/>
              <w:spacing w:before="0" w:beforeAutospacing="0" w:after="0" w:afterAutospacing="0"/>
              <w:ind w:right="-5"/>
              <w:jc w:val="both"/>
            </w:pPr>
            <w:r w:rsidRPr="00447D21">
              <w:t>Участие в субботниках</w:t>
            </w:r>
          </w:p>
        </w:tc>
        <w:tc>
          <w:tcPr>
            <w:tcW w:w="2160" w:type="dxa"/>
          </w:tcPr>
          <w:p w:rsidR="00DC1C9A" w:rsidRPr="00447D21" w:rsidRDefault="00DC1C9A" w:rsidP="00BA5B09">
            <w:pPr>
              <w:pStyle w:val="a4"/>
              <w:spacing w:before="0" w:beforeAutospacing="0" w:after="0" w:afterAutospacing="0"/>
              <w:ind w:right="-5"/>
              <w:jc w:val="center"/>
            </w:pPr>
            <w:r w:rsidRPr="00447D21">
              <w:t>осенне-весенний период</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Pr>
          <w:p w:rsidR="00DC1C9A" w:rsidRPr="00447D21" w:rsidRDefault="00DC1C9A" w:rsidP="00BA5B09">
            <w:pPr>
              <w:pStyle w:val="a4"/>
              <w:spacing w:before="0" w:beforeAutospacing="0" w:after="0" w:afterAutospacing="0"/>
              <w:ind w:right="-5"/>
              <w:jc w:val="center"/>
            </w:pPr>
            <w:r w:rsidRPr="00447D21">
              <w:t>осенне-весенний период</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Pr>
          <w:p w:rsidR="00DC1C9A" w:rsidRDefault="00DC1C9A" w:rsidP="00BA5B09">
            <w:pPr>
              <w:pStyle w:val="a4"/>
              <w:spacing w:before="0" w:beforeAutospacing="0" w:after="0" w:afterAutospacing="0"/>
              <w:ind w:right="-5"/>
              <w:jc w:val="center"/>
            </w:pPr>
            <w:r w:rsidRPr="00447D21">
              <w:t>в течени</w:t>
            </w:r>
            <w:r>
              <w:t>е</w:t>
            </w:r>
          </w:p>
          <w:p w:rsidR="00DC1C9A" w:rsidRPr="00447D21" w:rsidRDefault="00DC1C9A" w:rsidP="00BA5B09">
            <w:pPr>
              <w:pStyle w:val="a4"/>
              <w:spacing w:before="0" w:beforeAutospacing="0" w:after="0" w:afterAutospacing="0"/>
              <w:ind w:right="-5"/>
              <w:jc w:val="center"/>
            </w:pPr>
            <w:r w:rsidRPr="00447D21">
              <w:t xml:space="preserve">е </w:t>
            </w:r>
            <w:r>
              <w:t>года</w:t>
            </w:r>
          </w:p>
        </w:tc>
        <w:tc>
          <w:tcPr>
            <w:tcW w:w="2880" w:type="dxa"/>
          </w:tcPr>
          <w:p w:rsidR="00DC1C9A" w:rsidRPr="00447D21" w:rsidRDefault="00DC1C9A" w:rsidP="00BA5B09">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ЛР13-ЛР15</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апрель-май </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DC1C9A" w:rsidRPr="00447D21" w:rsidRDefault="00DC1C9A" w:rsidP="00BA5B09">
            <w:pPr>
              <w:pStyle w:val="a4"/>
              <w:spacing w:before="0" w:beforeAutospacing="0" w:after="0" w:afterAutospacing="0"/>
              <w:ind w:right="-5"/>
              <w:jc w:val="both"/>
            </w:pPr>
            <w:r w:rsidRPr="00447D21">
              <w:t>Выборы в Студенческий совет</w:t>
            </w:r>
          </w:p>
        </w:tc>
        <w:tc>
          <w:tcPr>
            <w:tcW w:w="2160" w:type="dxa"/>
          </w:tcPr>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Выборы Совета общежитий</w:t>
            </w:r>
          </w:p>
        </w:tc>
        <w:tc>
          <w:tcPr>
            <w:tcW w:w="2160" w:type="dxa"/>
          </w:tcPr>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center"/>
            </w:pPr>
            <w:r w:rsidRPr="00447D21">
              <w:t>Комендант общежития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Дежурство по техникуму</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Ежегодно </w:t>
            </w:r>
          </w:p>
          <w:p w:rsidR="00DC1C9A" w:rsidRPr="00447D21" w:rsidRDefault="00DC1C9A" w:rsidP="00BA5B09">
            <w:pPr>
              <w:pStyle w:val="a4"/>
              <w:spacing w:before="0" w:beforeAutospacing="0" w:after="0" w:afterAutospacing="0"/>
              <w:ind w:right="-5"/>
              <w:jc w:val="center"/>
            </w:pPr>
            <w:r w:rsidRPr="00447D21">
              <w:t>по графику</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Pr>
          <w:p w:rsidR="00DC1C9A" w:rsidRPr="00447D21" w:rsidRDefault="00DC1C9A" w:rsidP="00BA5B09">
            <w:pPr>
              <w:pStyle w:val="a4"/>
              <w:spacing w:before="0" w:beforeAutospacing="0" w:after="0" w:afterAutospacing="0"/>
              <w:ind w:right="-5"/>
              <w:jc w:val="center"/>
            </w:pPr>
            <w:r w:rsidRPr="00447D21">
              <w:t>октябрь, май</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 xml:space="preserve">Социальный </w:t>
            </w:r>
          </w:p>
          <w:p w:rsidR="00DC1C9A" w:rsidRPr="00447D21" w:rsidRDefault="00DC1C9A" w:rsidP="00BA5B09">
            <w:pPr>
              <w:pStyle w:val="a4"/>
              <w:spacing w:before="0" w:beforeAutospacing="0" w:after="0" w:afterAutospacing="0"/>
              <w:ind w:right="-5"/>
              <w:jc w:val="center"/>
            </w:pPr>
            <w:r w:rsidRPr="00447D21">
              <w:t>педагог</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Pr>
          <w:p w:rsidR="00DC1C9A" w:rsidRPr="00447D21" w:rsidRDefault="00DC1C9A" w:rsidP="00BA5B09">
            <w:pPr>
              <w:pStyle w:val="a4"/>
              <w:spacing w:before="0" w:beforeAutospacing="0" w:after="0" w:afterAutospacing="0"/>
              <w:ind w:right="-5"/>
              <w:jc w:val="center"/>
            </w:pPr>
            <w:r w:rsidRPr="00447D21">
              <w:t>Ежеквартально</w:t>
            </w:r>
          </w:p>
          <w:p w:rsidR="00DC1C9A" w:rsidRPr="00447D21" w:rsidRDefault="00DC1C9A" w:rsidP="00BA5B09">
            <w:pPr>
              <w:pStyle w:val="a4"/>
              <w:spacing w:before="0" w:beforeAutospacing="0" w:after="0" w:afterAutospacing="0"/>
              <w:ind w:right="-5"/>
              <w:jc w:val="center"/>
              <w:rPr>
                <w:sz w:val="20"/>
                <w:szCs w:val="20"/>
              </w:rPr>
            </w:pPr>
          </w:p>
        </w:tc>
        <w:tc>
          <w:tcPr>
            <w:tcW w:w="2880" w:type="dxa"/>
          </w:tcPr>
          <w:p w:rsidR="00DC1C9A" w:rsidRPr="00447D21" w:rsidRDefault="00DC1C9A" w:rsidP="00BA5B09">
            <w:pPr>
              <w:pStyle w:val="a4"/>
              <w:spacing w:before="0" w:beforeAutospacing="0" w:after="0" w:afterAutospacing="0"/>
              <w:ind w:right="-5"/>
              <w:jc w:val="center"/>
            </w:pPr>
            <w:r w:rsidRPr="00447D21">
              <w:t>Староста</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rPr>
                <w:sz w:val="20"/>
                <w:szCs w:val="20"/>
              </w:rPr>
            </w:pPr>
          </w:p>
        </w:tc>
        <w:tc>
          <w:tcPr>
            <w:tcW w:w="2433" w:type="dxa"/>
            <w:vMerge/>
            <w:vAlign w:val="center"/>
          </w:tcPr>
          <w:p w:rsidR="00DC1C9A" w:rsidRPr="00447D21" w:rsidRDefault="00DC1C9A" w:rsidP="00BA5B09">
            <w:pPr>
              <w:pStyle w:val="a4"/>
              <w:spacing w:before="0" w:beforeAutospacing="0" w:after="0" w:afterAutospacing="0"/>
              <w:ind w:right="-5"/>
              <w:rPr>
                <w:color w:val="FF0000"/>
              </w:rPr>
            </w:pPr>
          </w:p>
        </w:tc>
        <w:tc>
          <w:tcPr>
            <w:tcW w:w="3960" w:type="dxa"/>
          </w:tcPr>
          <w:p w:rsidR="00DC1C9A" w:rsidRPr="00447D21" w:rsidRDefault="00DC1C9A" w:rsidP="00BA5B09">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p>
        </w:tc>
        <w:tc>
          <w:tcPr>
            <w:tcW w:w="2880" w:type="dxa"/>
          </w:tcPr>
          <w:p w:rsidR="00DC1C9A" w:rsidRPr="00447D21" w:rsidRDefault="00DC1C9A" w:rsidP="00BA5B09">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tcPr>
          <w:p w:rsidR="00DC1C9A" w:rsidRPr="00447D21" w:rsidRDefault="00DC1C9A" w:rsidP="001318BB">
            <w:pPr>
              <w:pStyle w:val="a4"/>
              <w:numPr>
                <w:ilvl w:val="0"/>
                <w:numId w:val="1"/>
              </w:numPr>
              <w:spacing w:before="0" w:beforeAutospacing="0" w:after="0" w:afterAutospacing="0"/>
              <w:ind w:left="0" w:right="-6" w:firstLine="0"/>
              <w:jc w:val="both"/>
              <w:rPr>
                <w:sz w:val="20"/>
                <w:szCs w:val="20"/>
              </w:rPr>
            </w:pPr>
          </w:p>
        </w:tc>
        <w:tc>
          <w:tcPr>
            <w:tcW w:w="2433" w:type="dxa"/>
            <w:vMerge/>
          </w:tcPr>
          <w:p w:rsidR="00DC1C9A" w:rsidRPr="00447D21" w:rsidRDefault="00DC1C9A" w:rsidP="00BA5B09">
            <w:pPr>
              <w:pStyle w:val="a4"/>
              <w:spacing w:before="0" w:beforeAutospacing="0" w:after="0" w:afterAutospacing="0"/>
              <w:ind w:right="-5"/>
              <w:jc w:val="both"/>
              <w:rPr>
                <w:sz w:val="20"/>
                <w:szCs w:val="20"/>
              </w:rPr>
            </w:pPr>
          </w:p>
        </w:tc>
        <w:tc>
          <w:tcPr>
            <w:tcW w:w="3960" w:type="dxa"/>
          </w:tcPr>
          <w:p w:rsidR="00DC1C9A" w:rsidRPr="00447D21" w:rsidRDefault="00DC1C9A" w:rsidP="00BA5B09">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 xml:space="preserve">Студенческий </w:t>
            </w:r>
          </w:p>
          <w:p w:rsidR="00DC1C9A" w:rsidRPr="00447D21" w:rsidRDefault="00DC1C9A" w:rsidP="00BA5B09">
            <w:pPr>
              <w:pStyle w:val="a4"/>
              <w:spacing w:before="0" w:beforeAutospacing="0" w:after="0" w:afterAutospacing="0"/>
              <w:ind w:right="-5"/>
              <w:jc w:val="center"/>
            </w:pPr>
            <w:r w:rsidRPr="00447D21">
              <w:t>совет</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6</w:t>
            </w:r>
            <w:proofErr w:type="gramEnd"/>
          </w:p>
        </w:tc>
      </w:tr>
      <w:tr w:rsidR="00DC1C9A" w:rsidRPr="00447D21" w:rsidTr="001318BB">
        <w:trPr>
          <w:trHeight w:val="322"/>
        </w:trPr>
        <w:tc>
          <w:tcPr>
            <w:tcW w:w="555" w:type="dxa"/>
          </w:tcPr>
          <w:p w:rsidR="00DC1C9A" w:rsidRPr="00447D21" w:rsidRDefault="00DC1C9A" w:rsidP="001318BB">
            <w:pPr>
              <w:pStyle w:val="a4"/>
              <w:numPr>
                <w:ilvl w:val="0"/>
                <w:numId w:val="1"/>
              </w:numPr>
              <w:spacing w:before="0" w:beforeAutospacing="0" w:after="0" w:afterAutospacing="0"/>
              <w:ind w:left="0" w:right="-6" w:firstLine="0"/>
              <w:jc w:val="both"/>
              <w:rPr>
                <w:sz w:val="20"/>
                <w:szCs w:val="20"/>
              </w:rPr>
            </w:pPr>
          </w:p>
        </w:tc>
        <w:tc>
          <w:tcPr>
            <w:tcW w:w="2433" w:type="dxa"/>
          </w:tcPr>
          <w:p w:rsidR="00DC1C9A" w:rsidRPr="00447D21" w:rsidRDefault="00DC1C9A" w:rsidP="00BA5B09">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DC1C9A" w:rsidRPr="00447D21" w:rsidRDefault="00DC1C9A" w:rsidP="00BA5B09">
            <w:pPr>
              <w:pStyle w:val="a4"/>
              <w:spacing w:before="0" w:beforeAutospacing="0" w:after="0" w:afterAutospacing="0"/>
              <w:ind w:right="-5"/>
              <w:jc w:val="both"/>
            </w:pPr>
          </w:p>
        </w:tc>
        <w:tc>
          <w:tcPr>
            <w:tcW w:w="3960" w:type="dxa"/>
          </w:tcPr>
          <w:p w:rsidR="00DC1C9A" w:rsidRPr="00447D21" w:rsidRDefault="00DC1C9A" w:rsidP="003754C0">
            <w:pPr>
              <w:pStyle w:val="a4"/>
              <w:spacing w:before="0" w:beforeAutospacing="0" w:after="0" w:afterAutospacing="0"/>
              <w:ind w:right="-5"/>
              <w:jc w:val="center"/>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160" w:type="dxa"/>
          </w:tcPr>
          <w:p w:rsidR="00DC1C9A" w:rsidRPr="00447D21" w:rsidRDefault="00DC1C9A" w:rsidP="003754C0">
            <w:pPr>
              <w:pStyle w:val="a4"/>
              <w:spacing w:before="0" w:beforeAutospacing="0" w:after="0" w:afterAutospacing="0"/>
              <w:ind w:right="-5"/>
              <w:jc w:val="center"/>
            </w:pPr>
            <w:r>
              <w:t>январь-май</w:t>
            </w:r>
          </w:p>
        </w:tc>
        <w:tc>
          <w:tcPr>
            <w:tcW w:w="2880" w:type="dxa"/>
          </w:tcPr>
          <w:p w:rsidR="00DC1C9A" w:rsidRPr="00447D21" w:rsidRDefault="00DC1C9A" w:rsidP="00BA5B09">
            <w:pPr>
              <w:pStyle w:val="a4"/>
              <w:spacing w:before="0" w:beforeAutospacing="0" w:after="0" w:afterAutospacing="0"/>
              <w:ind w:right="-5"/>
              <w:jc w:val="center"/>
            </w:pPr>
            <w:r w:rsidRPr="00447D21">
              <w:t>Преподаватель правовых дисциплин</w:t>
            </w:r>
          </w:p>
          <w:p w:rsidR="00DC1C9A" w:rsidRPr="00447D21" w:rsidRDefault="00DC1C9A" w:rsidP="00BA5B09">
            <w:pPr>
              <w:pStyle w:val="a4"/>
              <w:spacing w:before="0" w:beforeAutospacing="0" w:after="0" w:afterAutospacing="0"/>
              <w:ind w:right="-5"/>
              <w:jc w:val="center"/>
            </w:pPr>
            <w:r w:rsidRPr="00447D21">
              <w:t>Юрист</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bl>
    <w:p w:rsidR="001318BB" w:rsidRDefault="001318BB" w:rsidP="003754C0">
      <w:pPr>
        <w:rPr>
          <w:rFonts w:ascii="Times New Roman" w:hAnsi="Times New Roman" w:cs="Times New Roman"/>
          <w:sz w:val="28"/>
          <w:szCs w:val="28"/>
        </w:rPr>
      </w:pPr>
    </w:p>
    <w:p w:rsidR="00A5609B" w:rsidRDefault="00A5609B"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0548C1" w:rsidRPr="008740BC" w:rsidRDefault="007F7959" w:rsidP="00A5609B">
      <w:pPr>
        <w:jc w:val="center"/>
        <w:rPr>
          <w:rFonts w:ascii="Times New Roman" w:hAnsi="Times New Roman" w:cs="Times New Roman"/>
          <w:b/>
          <w:sz w:val="28"/>
          <w:szCs w:val="28"/>
        </w:rPr>
      </w:pPr>
      <w:r w:rsidRPr="008740BC">
        <w:rPr>
          <w:rFonts w:ascii="Times New Roman" w:hAnsi="Times New Roman" w:cs="Times New Roman"/>
          <w:b/>
          <w:sz w:val="28"/>
          <w:szCs w:val="28"/>
        </w:rPr>
        <w:t>3</w:t>
      </w:r>
      <w:r w:rsidR="00A5609B" w:rsidRPr="008740BC">
        <w:rPr>
          <w:rFonts w:ascii="Times New Roman" w:hAnsi="Times New Roman" w:cs="Times New Roman"/>
          <w:b/>
          <w:sz w:val="28"/>
          <w:szCs w:val="28"/>
        </w:rPr>
        <w:t xml:space="preserve"> курс</w:t>
      </w:r>
    </w:p>
    <w:tbl>
      <w:tblPr>
        <w:tblStyle w:val="a3"/>
        <w:tblW w:w="15048" w:type="dxa"/>
        <w:tblLayout w:type="fixed"/>
        <w:tblLook w:val="04A0" w:firstRow="1" w:lastRow="0" w:firstColumn="1" w:lastColumn="0" w:noHBand="0" w:noVBand="1"/>
      </w:tblPr>
      <w:tblGrid>
        <w:gridCol w:w="555"/>
        <w:gridCol w:w="2433"/>
        <w:gridCol w:w="3960"/>
        <w:gridCol w:w="2700"/>
        <w:gridCol w:w="2340"/>
        <w:gridCol w:w="3060"/>
      </w:tblGrid>
      <w:tr w:rsidR="00A5609B" w:rsidRPr="00447D21" w:rsidTr="00A5609B">
        <w:trPr>
          <w:trHeight w:val="924"/>
        </w:trPr>
        <w:tc>
          <w:tcPr>
            <w:tcW w:w="555" w:type="dxa"/>
            <w:vAlign w:val="center"/>
          </w:tcPr>
          <w:p w:rsidR="00A5609B" w:rsidRPr="00447D21" w:rsidRDefault="00A5609B"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A5609B" w:rsidRPr="00447D21" w:rsidRDefault="00A5609B"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A5609B" w:rsidRPr="00447D21" w:rsidRDefault="00A5609B"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A5609B" w:rsidRPr="00447D21" w:rsidRDefault="00A5609B" w:rsidP="001318BB">
            <w:pPr>
              <w:pStyle w:val="a4"/>
              <w:spacing w:before="0" w:beforeAutospacing="0" w:after="0" w:afterAutospacing="0"/>
              <w:ind w:right="-5"/>
              <w:jc w:val="center"/>
            </w:pPr>
            <w:r w:rsidRPr="00447D21">
              <w:t>Срок выполнения</w:t>
            </w:r>
          </w:p>
        </w:tc>
        <w:tc>
          <w:tcPr>
            <w:tcW w:w="2340" w:type="dxa"/>
            <w:vAlign w:val="center"/>
          </w:tcPr>
          <w:p w:rsidR="00A5609B" w:rsidRDefault="00A5609B" w:rsidP="001318BB">
            <w:pPr>
              <w:pStyle w:val="a4"/>
              <w:spacing w:before="0" w:beforeAutospacing="0" w:after="0" w:afterAutospacing="0"/>
              <w:ind w:right="-5"/>
              <w:jc w:val="center"/>
            </w:pPr>
            <w:r w:rsidRPr="00447D21">
              <w:t xml:space="preserve">Ответственный </w:t>
            </w:r>
          </w:p>
          <w:p w:rsidR="00A5609B" w:rsidRPr="00447D21" w:rsidRDefault="00A5609B" w:rsidP="001318BB">
            <w:pPr>
              <w:pStyle w:val="a4"/>
              <w:spacing w:before="0" w:beforeAutospacing="0" w:after="0" w:afterAutospacing="0"/>
              <w:ind w:right="-5"/>
              <w:jc w:val="center"/>
            </w:pPr>
            <w:r w:rsidRPr="00447D21">
              <w:t>исполнитель</w:t>
            </w:r>
          </w:p>
        </w:tc>
        <w:tc>
          <w:tcPr>
            <w:tcW w:w="3060" w:type="dxa"/>
            <w:vAlign w:val="center"/>
          </w:tcPr>
          <w:p w:rsidR="00A5609B" w:rsidRDefault="00A5609B" w:rsidP="001318BB">
            <w:pPr>
              <w:pStyle w:val="a4"/>
              <w:spacing w:before="0" w:beforeAutospacing="0" w:after="0" w:afterAutospacing="0"/>
              <w:ind w:right="-5"/>
              <w:jc w:val="center"/>
              <w:rPr>
                <w:bCs/>
              </w:rPr>
            </w:pPr>
            <w:r w:rsidRPr="00447D21">
              <w:rPr>
                <w:bCs/>
              </w:rPr>
              <w:t>Код личностных</w:t>
            </w:r>
          </w:p>
          <w:p w:rsidR="00A5609B" w:rsidRPr="00447D21" w:rsidRDefault="00A5609B" w:rsidP="001318BB">
            <w:pPr>
              <w:pStyle w:val="a4"/>
              <w:spacing w:before="0" w:beforeAutospacing="0" w:after="0" w:afterAutospacing="0"/>
              <w:ind w:right="-5"/>
              <w:jc w:val="center"/>
            </w:pPr>
            <w:r w:rsidRPr="00447D21">
              <w:rPr>
                <w:bCs/>
              </w:rPr>
              <w:t xml:space="preserve">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5609B" w:rsidRPr="00447D21" w:rsidTr="003754C0">
        <w:trPr>
          <w:trHeight w:val="664"/>
        </w:trPr>
        <w:tc>
          <w:tcPr>
            <w:tcW w:w="555" w:type="dxa"/>
            <w:vMerge w:val="restart"/>
            <w:vAlign w:val="center"/>
          </w:tcPr>
          <w:p w:rsidR="00A5609B" w:rsidRPr="00447D21" w:rsidRDefault="00A5609B" w:rsidP="00A5609B">
            <w:pPr>
              <w:pStyle w:val="a4"/>
              <w:numPr>
                <w:ilvl w:val="0"/>
                <w:numId w:val="6"/>
              </w:numPr>
              <w:spacing w:before="0" w:beforeAutospacing="0" w:after="0" w:afterAutospacing="0"/>
              <w:ind w:right="-6"/>
            </w:pPr>
          </w:p>
        </w:tc>
        <w:tc>
          <w:tcPr>
            <w:tcW w:w="2433" w:type="dxa"/>
            <w:vMerge w:val="restart"/>
            <w:vAlign w:val="center"/>
          </w:tcPr>
          <w:p w:rsidR="00A5609B" w:rsidRPr="00447D21" w:rsidRDefault="00A5609B" w:rsidP="001318BB">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w:t>
            </w:r>
            <w:r>
              <w:t>е часы «Моя профессия»</w:t>
            </w:r>
          </w:p>
        </w:tc>
        <w:tc>
          <w:tcPr>
            <w:tcW w:w="2700" w:type="dxa"/>
          </w:tcPr>
          <w:p w:rsidR="00A5609B" w:rsidRDefault="00A5609B" w:rsidP="001318BB">
            <w:pPr>
              <w:pStyle w:val="a4"/>
              <w:spacing w:before="0" w:beforeAutospacing="0" w:after="0" w:afterAutospacing="0"/>
              <w:ind w:right="-5"/>
              <w:jc w:val="center"/>
            </w:pPr>
            <w:r>
              <w:t>Сентябрь</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3754C0">
        <w:trPr>
          <w:trHeight w:val="698"/>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t>День солидарности в борьбе с те</w:t>
            </w:r>
            <w:r>
              <w:t>р</w:t>
            </w:r>
            <w:r>
              <w:t xml:space="preserve">роризмом </w:t>
            </w:r>
          </w:p>
        </w:tc>
        <w:tc>
          <w:tcPr>
            <w:tcW w:w="2700" w:type="dxa"/>
          </w:tcPr>
          <w:p w:rsidR="00A5609B" w:rsidRDefault="00A5609B" w:rsidP="001318BB">
            <w:pPr>
              <w:pStyle w:val="a4"/>
              <w:spacing w:before="0" w:beforeAutospacing="0" w:after="0" w:afterAutospacing="0"/>
              <w:ind w:right="-5"/>
              <w:jc w:val="center"/>
            </w:pPr>
            <w:r>
              <w:t>Сентябрь</w:t>
            </w:r>
          </w:p>
        </w:tc>
        <w:tc>
          <w:tcPr>
            <w:tcW w:w="2340" w:type="dxa"/>
          </w:tcPr>
          <w:p w:rsidR="00A5609B" w:rsidRPr="00447D21" w:rsidRDefault="00A5609B" w:rsidP="001318BB">
            <w:pPr>
              <w:pStyle w:val="a4"/>
              <w:spacing w:before="0" w:beforeAutospacing="0" w:after="0" w:afterAutospacing="0"/>
              <w:ind w:right="-5"/>
              <w:jc w:val="center"/>
            </w:pPr>
            <w:r>
              <w:t>Педагог - организ</w:t>
            </w:r>
            <w:r>
              <w:t>а</w:t>
            </w:r>
            <w:r>
              <w:t>тор ОБЖ</w:t>
            </w:r>
          </w:p>
        </w:tc>
        <w:tc>
          <w:tcPr>
            <w:tcW w:w="3060" w:type="dxa"/>
          </w:tcPr>
          <w:p w:rsidR="00A5609B" w:rsidRDefault="00A5609B" w:rsidP="001318BB">
            <w:pPr>
              <w:pStyle w:val="a4"/>
              <w:spacing w:before="0" w:beforeAutospacing="0" w:after="0" w:afterAutospacing="0"/>
              <w:ind w:right="-5"/>
              <w:jc w:val="center"/>
            </w:pPr>
            <w:r>
              <w:t>ЛР</w:t>
            </w:r>
            <w:proofErr w:type="gramStart"/>
            <w:r>
              <w:t>1</w:t>
            </w:r>
            <w:proofErr w:type="gramEnd"/>
          </w:p>
          <w:p w:rsidR="00A5609B" w:rsidRDefault="00A5609B" w:rsidP="001318BB">
            <w:pPr>
              <w:pStyle w:val="a4"/>
              <w:spacing w:before="0" w:beforeAutospacing="0" w:after="0" w:afterAutospacing="0"/>
              <w:ind w:right="-5"/>
              <w:jc w:val="center"/>
            </w:pPr>
            <w:r>
              <w:t>ЛР3</w:t>
            </w:r>
          </w:p>
          <w:p w:rsidR="00A5609B" w:rsidRPr="00447D21" w:rsidRDefault="00A5609B" w:rsidP="001318BB">
            <w:pPr>
              <w:pStyle w:val="a4"/>
              <w:spacing w:before="0" w:beforeAutospacing="0" w:after="0" w:afterAutospacing="0"/>
              <w:ind w:right="-5"/>
              <w:jc w:val="center"/>
            </w:pPr>
            <w:r>
              <w:t>ЛР5</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A5609B" w:rsidRPr="00447D21" w:rsidRDefault="00A5609B" w:rsidP="001318BB">
            <w:pPr>
              <w:pStyle w:val="a4"/>
              <w:spacing w:before="0" w:beforeAutospacing="0" w:after="0" w:afterAutospacing="0"/>
              <w:ind w:right="-6"/>
              <w:jc w:val="center"/>
            </w:pPr>
          </w:p>
          <w:p w:rsidR="00A5609B" w:rsidRDefault="00A5609B" w:rsidP="001318BB">
            <w:pPr>
              <w:pStyle w:val="a4"/>
              <w:spacing w:before="0" w:beforeAutospacing="0" w:after="0" w:afterAutospacing="0"/>
              <w:ind w:right="-6"/>
              <w:jc w:val="center"/>
            </w:pPr>
            <w:r>
              <w:t>Ноябрь</w:t>
            </w:r>
          </w:p>
          <w:p w:rsidR="00A5609B" w:rsidRPr="00447D21" w:rsidRDefault="00A5609B" w:rsidP="001318BB">
            <w:pPr>
              <w:pStyle w:val="a4"/>
              <w:spacing w:before="0" w:beforeAutospacing="0" w:after="0" w:afterAutospacing="0"/>
              <w:ind w:right="-6"/>
              <w:jc w:val="center"/>
            </w:pPr>
          </w:p>
        </w:tc>
        <w:tc>
          <w:tcPr>
            <w:tcW w:w="2340" w:type="dxa"/>
          </w:tcPr>
          <w:p w:rsidR="00A5609B" w:rsidRPr="00447D21" w:rsidRDefault="00A5609B" w:rsidP="001318BB">
            <w:pPr>
              <w:pStyle w:val="a4"/>
              <w:spacing w:before="0" w:after="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A5609B" w:rsidRPr="00447D21" w:rsidRDefault="00A5609B" w:rsidP="001318BB">
            <w:pPr>
              <w:pStyle w:val="a4"/>
              <w:spacing w:before="0" w:beforeAutospacing="0" w:after="0" w:afterAutospacing="0"/>
              <w:ind w:right="-5"/>
              <w:jc w:val="center"/>
            </w:pPr>
            <w:r>
              <w:t xml:space="preserve">Май </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A5609B" w:rsidRPr="00447D21" w:rsidRDefault="00A5609B" w:rsidP="001318BB">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A5609B" w:rsidRPr="00447D21" w:rsidRDefault="00A5609B" w:rsidP="001318BB">
            <w:pPr>
              <w:pStyle w:val="a4"/>
              <w:spacing w:before="0" w:beforeAutospacing="0" w:after="0" w:afterAutospacing="0"/>
              <w:ind w:right="-5"/>
              <w:jc w:val="center"/>
            </w:pPr>
            <w:r w:rsidRPr="00447D21">
              <w:t xml:space="preserve">Ежегодно </w:t>
            </w:r>
          </w:p>
          <w:p w:rsidR="00A5609B" w:rsidRPr="00447D21" w:rsidRDefault="00A5609B" w:rsidP="001318BB">
            <w:pPr>
              <w:pStyle w:val="a4"/>
              <w:spacing w:before="0" w:beforeAutospacing="0" w:after="0" w:afterAutospacing="0"/>
              <w:ind w:right="-5"/>
              <w:jc w:val="center"/>
            </w:pPr>
            <w:r w:rsidRPr="00447D21">
              <w:t>май</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A5609B" w:rsidRPr="00447D21" w:rsidRDefault="00A5609B" w:rsidP="001318BB">
            <w:pPr>
              <w:pStyle w:val="a4"/>
              <w:spacing w:before="0" w:beforeAutospacing="0" w:after="0" w:afterAutospacing="0"/>
              <w:ind w:right="-5"/>
              <w:jc w:val="center"/>
            </w:pPr>
            <w:r>
              <w:t>Ежеквартально</w:t>
            </w:r>
          </w:p>
        </w:tc>
        <w:tc>
          <w:tcPr>
            <w:tcW w:w="2340" w:type="dxa"/>
          </w:tcPr>
          <w:p w:rsidR="00A5609B" w:rsidRPr="00447D21" w:rsidRDefault="00A5609B"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restart"/>
            <w:vAlign w:val="center"/>
          </w:tcPr>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r w:rsidRPr="00447D21">
              <w:t>2.</w:t>
            </w:r>
          </w:p>
        </w:tc>
        <w:tc>
          <w:tcPr>
            <w:tcW w:w="2433" w:type="dxa"/>
            <w:vMerge w:val="restart"/>
            <w:vAlign w:val="center"/>
          </w:tcPr>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A5609B" w:rsidRPr="00447D21" w:rsidRDefault="00A5609B" w:rsidP="001318BB">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A5609B" w:rsidRPr="00447D21" w:rsidRDefault="00A5609B" w:rsidP="001318BB">
            <w:pPr>
              <w:pStyle w:val="a4"/>
              <w:spacing w:before="0" w:beforeAutospacing="0" w:after="0" w:afterAutospacing="0"/>
              <w:ind w:right="-5"/>
              <w:jc w:val="center"/>
            </w:pPr>
            <w:r>
              <w:t>Первая декада сентября</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700" w:type="dxa"/>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p>
        </w:tc>
        <w:tc>
          <w:tcPr>
            <w:tcW w:w="2340" w:type="dxa"/>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Pr>
          <w:p w:rsidR="00DC1C9A" w:rsidRPr="00AA1049" w:rsidRDefault="00DC1C9A" w:rsidP="00DB3D82">
            <w:pPr>
              <w:pStyle w:val="a4"/>
              <w:spacing w:before="0" w:beforeAutospacing="0" w:after="0" w:afterAutospacing="0"/>
              <w:ind w:right="-5"/>
              <w:jc w:val="center"/>
            </w:pPr>
            <w:r w:rsidRPr="00AA1049">
              <w:t>ЛР13-ЛР15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Конкурс презентаций «Моя профе</w:t>
            </w:r>
            <w:r>
              <w:rPr>
                <w:color w:val="000000"/>
                <w:shd w:val="clear" w:color="auto" w:fill="FFFFFF"/>
              </w:rPr>
              <w:t>с</w:t>
            </w:r>
            <w:r>
              <w:rPr>
                <w:color w:val="000000"/>
                <w:shd w:val="clear" w:color="auto" w:fill="FFFFFF"/>
              </w:rPr>
              <w:t>сия самая лучшая!»</w:t>
            </w:r>
          </w:p>
        </w:tc>
        <w:tc>
          <w:tcPr>
            <w:tcW w:w="2700" w:type="dxa"/>
          </w:tcPr>
          <w:p w:rsidR="00DC1C9A" w:rsidRDefault="00DC1C9A" w:rsidP="0019351C">
            <w:pPr>
              <w:pStyle w:val="a4"/>
              <w:spacing w:before="0" w:beforeAutospacing="0" w:after="0" w:afterAutospacing="0"/>
              <w:ind w:right="-5"/>
              <w:jc w:val="center"/>
            </w:pPr>
            <w:r>
              <w:t xml:space="preserve">Сентябрь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УР</w:t>
            </w:r>
          </w:p>
        </w:tc>
        <w:tc>
          <w:tcPr>
            <w:tcW w:w="3060" w:type="dxa"/>
          </w:tcPr>
          <w:p w:rsidR="00DC1C9A" w:rsidRDefault="00DC1C9A" w:rsidP="0019351C">
            <w:pPr>
              <w:pStyle w:val="a4"/>
              <w:spacing w:before="0" w:beforeAutospacing="0" w:after="0" w:afterAutospacing="0"/>
              <w:ind w:right="-5"/>
              <w:jc w:val="center"/>
            </w:pPr>
            <w:r>
              <w:t>ЛР</w:t>
            </w:r>
            <w:proofErr w:type="gramStart"/>
            <w:r>
              <w:t>1</w:t>
            </w:r>
            <w:proofErr w:type="gramEnd"/>
          </w:p>
          <w:p w:rsidR="00DC1C9A" w:rsidRDefault="00DC1C9A" w:rsidP="0019351C">
            <w:pPr>
              <w:pStyle w:val="a4"/>
              <w:spacing w:before="0" w:beforeAutospacing="0" w:after="0" w:afterAutospacing="0"/>
              <w:ind w:right="-5"/>
              <w:jc w:val="center"/>
            </w:pPr>
            <w:r>
              <w:t>ЛР 2</w:t>
            </w:r>
          </w:p>
          <w:p w:rsidR="00DC1C9A" w:rsidRDefault="00DC1C9A" w:rsidP="0019351C">
            <w:pPr>
              <w:pStyle w:val="a4"/>
              <w:spacing w:before="0" w:beforeAutospacing="0" w:after="0" w:afterAutospacing="0"/>
              <w:ind w:right="-5"/>
              <w:jc w:val="center"/>
            </w:pPr>
            <w:r>
              <w:t>ЛР</w:t>
            </w:r>
            <w:proofErr w:type="gramStart"/>
            <w:r>
              <w:t>4</w:t>
            </w:r>
            <w:proofErr w:type="gramEnd"/>
          </w:p>
          <w:p w:rsidR="00DC1C9A" w:rsidRPr="00447D21" w:rsidRDefault="00DC1C9A" w:rsidP="0019351C">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DC1C9A" w:rsidRPr="00447D21" w:rsidRDefault="00DC1C9A" w:rsidP="001318BB">
            <w:pPr>
              <w:pStyle w:val="a4"/>
              <w:spacing w:before="0" w:beforeAutospacing="0" w:after="0" w:afterAutospacing="0"/>
              <w:ind w:right="-5"/>
              <w:jc w:val="center"/>
            </w:pPr>
            <w:r>
              <w:t>4 октября</w:t>
            </w:r>
          </w:p>
        </w:tc>
        <w:tc>
          <w:tcPr>
            <w:tcW w:w="2340" w:type="dxa"/>
          </w:tcPr>
          <w:p w:rsidR="00DC1C9A" w:rsidRPr="00447D21" w:rsidRDefault="00DC1C9A" w:rsidP="001318BB">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DC1C9A" w:rsidRDefault="00DC1C9A" w:rsidP="001318BB">
            <w:pPr>
              <w:pStyle w:val="a4"/>
              <w:spacing w:before="0" w:beforeAutospacing="0" w:after="0" w:afterAutospacing="0"/>
              <w:ind w:right="-5"/>
              <w:jc w:val="center"/>
            </w:pPr>
            <w:r>
              <w:t>ЛР</w:t>
            </w:r>
            <w:proofErr w:type="gramStart"/>
            <w:r>
              <w:t>1</w:t>
            </w:r>
            <w:proofErr w:type="gramEnd"/>
          </w:p>
          <w:p w:rsidR="00DC1C9A" w:rsidRDefault="00DC1C9A" w:rsidP="001318BB">
            <w:pPr>
              <w:pStyle w:val="a4"/>
              <w:spacing w:before="0" w:beforeAutospacing="0" w:after="0" w:afterAutospacing="0"/>
              <w:ind w:right="-5"/>
              <w:jc w:val="center"/>
            </w:pPr>
            <w:r>
              <w:t>ЛР3</w:t>
            </w:r>
          </w:p>
          <w:p w:rsidR="00DC1C9A" w:rsidRPr="00447D21" w:rsidRDefault="00DC1C9A" w:rsidP="00A5609B">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DC1C9A" w:rsidRPr="00447D21" w:rsidRDefault="00DC1C9A" w:rsidP="0019351C">
            <w:pPr>
              <w:pStyle w:val="a4"/>
              <w:spacing w:before="0" w:beforeAutospacing="0" w:after="0" w:afterAutospacing="0"/>
              <w:ind w:right="-5"/>
              <w:jc w:val="center"/>
            </w:pPr>
            <w:r>
              <w:t xml:space="preserve">Январь </w:t>
            </w:r>
          </w:p>
        </w:tc>
        <w:tc>
          <w:tcPr>
            <w:tcW w:w="2340" w:type="dxa"/>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DC1C9A" w:rsidRPr="00447D21" w:rsidRDefault="00DC1C9A" w:rsidP="0019351C">
            <w:pPr>
              <w:pStyle w:val="a4"/>
              <w:spacing w:before="0" w:beforeAutospacing="0" w:after="0" w:afterAutospacing="0"/>
              <w:ind w:right="-5"/>
              <w:jc w:val="center"/>
            </w:pPr>
            <w:r w:rsidRPr="00447D21">
              <w:t xml:space="preserve">февраль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700" w:type="dxa"/>
          </w:tcPr>
          <w:p w:rsidR="00DC1C9A" w:rsidRDefault="00DC1C9A" w:rsidP="0019351C">
            <w:pPr>
              <w:pStyle w:val="a4"/>
              <w:spacing w:before="0" w:beforeAutospacing="0" w:after="0" w:afterAutospacing="0"/>
              <w:ind w:right="-5"/>
              <w:jc w:val="center"/>
            </w:pPr>
            <w:r>
              <w:t xml:space="preserve">С марта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УВР</w:t>
            </w:r>
          </w:p>
        </w:tc>
        <w:tc>
          <w:tcPr>
            <w:tcW w:w="3060" w:type="dxa"/>
          </w:tcPr>
          <w:p w:rsidR="00DC1C9A" w:rsidRPr="00447D21" w:rsidRDefault="00DC1C9A" w:rsidP="0019351C">
            <w:pPr>
              <w:pStyle w:val="a4"/>
              <w:spacing w:before="0" w:beforeAutospacing="0" w:after="0" w:afterAutospacing="0"/>
              <w:ind w:right="-5"/>
              <w:jc w:val="center"/>
            </w:pPr>
            <w:r w:rsidRPr="00AD5A3D">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318BB">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3.</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DC1C9A" w:rsidRPr="00447D21" w:rsidRDefault="00DC1C9A"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DC1C9A" w:rsidRPr="00447D21" w:rsidRDefault="00DC1C9A" w:rsidP="001318BB">
            <w:pPr>
              <w:pStyle w:val="a4"/>
              <w:spacing w:before="0" w:beforeAutospacing="0" w:after="0" w:afterAutospacing="0"/>
              <w:ind w:right="-5"/>
              <w:jc w:val="center"/>
            </w:pPr>
            <w:r>
              <w:t>октябрь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DC1C9A" w:rsidRPr="00447D21" w:rsidRDefault="00DC1C9A" w:rsidP="001318BB">
            <w:pPr>
              <w:pStyle w:val="a4"/>
              <w:spacing w:before="0" w:beforeAutospacing="0" w:after="0" w:afterAutospacing="0"/>
              <w:ind w:right="-5"/>
              <w:jc w:val="center"/>
            </w:pPr>
            <w:r w:rsidRPr="00447D21">
              <w:t>май</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ЛР5, ЛР8</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DC1C9A" w:rsidRPr="00447D21" w:rsidRDefault="00DC1C9A"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1318BB">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DC1C9A" w:rsidRPr="00447D21" w:rsidRDefault="00DC1C9A" w:rsidP="001318BB">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DC1C9A" w:rsidRPr="00447D21" w:rsidRDefault="00DC1C9A" w:rsidP="001318BB">
            <w:pPr>
              <w:jc w:val="center"/>
              <w:rPr>
                <w:rFonts w:ascii="Times New Roman" w:hAnsi="Times New Roman" w:cs="Times New Roman"/>
                <w:sz w:val="24"/>
                <w:szCs w:val="24"/>
                <w:lang w:eastAsia="ru-RU"/>
              </w:rPr>
            </w:pPr>
          </w:p>
        </w:tc>
        <w:tc>
          <w:tcPr>
            <w:tcW w:w="2340" w:type="dxa"/>
          </w:tcPr>
          <w:p w:rsidR="00DC1C9A" w:rsidRPr="00447D21" w:rsidRDefault="00DC1C9A" w:rsidP="001318BB">
            <w:pPr>
              <w:pStyle w:val="a4"/>
              <w:spacing w:before="0" w:beforeAutospacing="0" w:after="0" w:afterAutospacing="0"/>
              <w:ind w:right="-5"/>
              <w:jc w:val="center"/>
              <w:rPr>
                <w:sz w:val="20"/>
                <w:szCs w:val="20"/>
              </w:rP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ЛР1-ЛР9, 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творческих конкурсах</w:t>
            </w:r>
            <w:r>
              <w:t xml:space="preserve"> Городецкой Епархии</w:t>
            </w:r>
          </w:p>
        </w:tc>
        <w:tc>
          <w:tcPr>
            <w:tcW w:w="2700" w:type="dxa"/>
          </w:tcPr>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4</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r w:rsidRPr="00447D21">
              <w:lastRenderedPageBreak/>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DC1C9A" w:rsidRPr="00447D21" w:rsidRDefault="00DC1C9A" w:rsidP="001318BB">
            <w:pPr>
              <w:pStyle w:val="a4"/>
              <w:spacing w:before="0" w:beforeAutospacing="0" w:after="0" w:afterAutospacing="0"/>
              <w:ind w:right="-5"/>
              <w:jc w:val="both"/>
            </w:pPr>
            <w:r w:rsidRPr="00447D21">
              <w:lastRenderedPageBreak/>
              <w:t>Участие в работе спортивных се</w:t>
            </w:r>
            <w:r w:rsidRPr="00447D21">
              <w:t>к</w:t>
            </w:r>
            <w:r w:rsidRPr="00447D21">
              <w:t>ций</w:t>
            </w:r>
          </w:p>
        </w:tc>
        <w:tc>
          <w:tcPr>
            <w:tcW w:w="2700" w:type="dxa"/>
          </w:tcPr>
          <w:p w:rsidR="00DC1C9A" w:rsidRPr="00447D21" w:rsidRDefault="00DC1C9A" w:rsidP="001318BB">
            <w:pPr>
              <w:pStyle w:val="a4"/>
              <w:spacing w:before="0" w:beforeAutospacing="0" w:after="0" w:afterAutospacing="0"/>
              <w:ind w:right="-5"/>
              <w:jc w:val="center"/>
            </w:pPr>
            <w:r>
              <w:t>в течение 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p w:rsidR="00DC1C9A" w:rsidRPr="00447D21" w:rsidRDefault="00DC1C9A" w:rsidP="001318BB">
            <w:pPr>
              <w:pStyle w:val="a4"/>
              <w:spacing w:before="0" w:beforeAutospacing="0" w:after="0" w:afterAutospacing="0"/>
              <w:ind w:right="-5"/>
              <w:jc w:val="center"/>
            </w:pP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Лекторий по охране здоровья</w:t>
            </w:r>
          </w:p>
        </w:tc>
        <w:tc>
          <w:tcPr>
            <w:tcW w:w="2700" w:type="dxa"/>
          </w:tcPr>
          <w:p w:rsidR="00DC1C9A" w:rsidRPr="00447D21" w:rsidRDefault="00DC1C9A" w:rsidP="001318BB">
            <w:pPr>
              <w:pStyle w:val="a4"/>
              <w:spacing w:before="0" w:beforeAutospacing="0" w:after="0" w:afterAutospacing="0"/>
              <w:ind w:right="-5"/>
              <w:jc w:val="center"/>
            </w:pPr>
          </w:p>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w:t>
            </w:r>
            <w:r w:rsidRPr="00447D21">
              <w:lastRenderedPageBreak/>
              <w:t>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lastRenderedPageBreak/>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Зам. директора по УВР</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5</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DC1C9A" w:rsidRPr="00447D21" w:rsidRDefault="00DC1C9A" w:rsidP="001318BB">
            <w:pPr>
              <w:pStyle w:val="a4"/>
              <w:spacing w:before="0" w:beforeAutospacing="0" w:after="0" w:afterAutospacing="0"/>
              <w:ind w:right="-5"/>
              <w:jc w:val="both"/>
            </w:pPr>
            <w:r w:rsidRPr="00447D21">
              <w:t>Участие в субботниках</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DC1C9A" w:rsidRDefault="00DC1C9A" w:rsidP="001318BB">
            <w:pPr>
              <w:pStyle w:val="a4"/>
              <w:spacing w:before="0" w:beforeAutospacing="0" w:after="0" w:afterAutospacing="0"/>
              <w:ind w:right="-5"/>
              <w:jc w:val="center"/>
            </w:pPr>
            <w:r w:rsidRPr="00447D21">
              <w:t>в течени</w:t>
            </w:r>
            <w:r>
              <w:t>е</w:t>
            </w:r>
          </w:p>
          <w:p w:rsidR="00DC1C9A" w:rsidRPr="00447D21" w:rsidRDefault="00DC1C9A" w:rsidP="001318BB">
            <w:pPr>
              <w:pStyle w:val="a4"/>
              <w:spacing w:before="0" w:beforeAutospacing="0" w:after="0" w:afterAutospacing="0"/>
              <w:ind w:right="-5"/>
              <w:jc w:val="center"/>
            </w:pPr>
            <w:r w:rsidRPr="00447D21">
              <w:t xml:space="preserve">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ЛР13-ЛР15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6</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DC1C9A" w:rsidRPr="00447D21" w:rsidRDefault="00DC1C9A" w:rsidP="001318BB">
            <w:pPr>
              <w:pStyle w:val="a4"/>
              <w:spacing w:before="0" w:beforeAutospacing="0" w:after="0" w:afterAutospacing="0"/>
              <w:ind w:right="-5"/>
              <w:jc w:val="both"/>
            </w:pPr>
            <w:r w:rsidRPr="00447D21">
              <w:t>Выборы в Студенческий совет</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Выборы Совета общежитий</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Дежурство по техникуму</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Ежегодно </w:t>
            </w:r>
          </w:p>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DC1C9A" w:rsidRPr="00447D21" w:rsidRDefault="00DC1C9A" w:rsidP="001318BB">
            <w:pPr>
              <w:pStyle w:val="a4"/>
              <w:spacing w:before="0" w:beforeAutospacing="0" w:after="0" w:afterAutospacing="0"/>
              <w:ind w:right="-5"/>
              <w:jc w:val="center"/>
            </w:pPr>
            <w:r w:rsidRPr="00447D21">
              <w:t>октябрь, май</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Социальный </w:t>
            </w:r>
          </w:p>
          <w:p w:rsidR="00DC1C9A" w:rsidRPr="00447D21" w:rsidRDefault="00DC1C9A" w:rsidP="001318BB">
            <w:pPr>
              <w:pStyle w:val="a4"/>
              <w:spacing w:before="0" w:beforeAutospacing="0" w:after="0" w:afterAutospacing="0"/>
              <w:ind w:right="-5"/>
              <w:jc w:val="center"/>
            </w:pPr>
            <w:r w:rsidRPr="00447D21">
              <w:t>педагог</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Ежеквартально</w:t>
            </w:r>
          </w:p>
          <w:p w:rsidR="00DC1C9A" w:rsidRPr="00447D21" w:rsidRDefault="00DC1C9A" w:rsidP="001318BB">
            <w:pPr>
              <w:pStyle w:val="a4"/>
              <w:spacing w:before="0" w:beforeAutospacing="0" w:after="0" w:afterAutospacing="0"/>
              <w:ind w:right="-5"/>
              <w:jc w:val="center"/>
              <w:rPr>
                <w:sz w:val="20"/>
                <w:szCs w:val="20"/>
              </w:rPr>
            </w:pPr>
          </w:p>
        </w:tc>
        <w:tc>
          <w:tcPr>
            <w:tcW w:w="2340" w:type="dxa"/>
          </w:tcPr>
          <w:p w:rsidR="00DC1C9A" w:rsidRPr="00447D21" w:rsidRDefault="00DC1C9A" w:rsidP="001318BB">
            <w:pPr>
              <w:pStyle w:val="a4"/>
              <w:spacing w:before="0" w:beforeAutospacing="0" w:after="0" w:afterAutospacing="0"/>
              <w:ind w:right="-5"/>
              <w:jc w:val="center"/>
            </w:pPr>
            <w:r w:rsidRPr="00447D21">
              <w:t>Староста</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rPr>
                <w:sz w:val="20"/>
                <w:szCs w:val="20"/>
              </w:rPr>
            </w:pPr>
          </w:p>
        </w:tc>
        <w:tc>
          <w:tcPr>
            <w:tcW w:w="2433" w:type="dxa"/>
            <w:vMerge/>
            <w:vAlign w:val="center"/>
          </w:tcPr>
          <w:p w:rsidR="00DC1C9A" w:rsidRPr="00447D21" w:rsidRDefault="00DC1C9A" w:rsidP="001318BB">
            <w:pPr>
              <w:pStyle w:val="a4"/>
              <w:spacing w:before="0" w:beforeAutospacing="0" w:after="0" w:afterAutospacing="0"/>
              <w:ind w:right="-5"/>
              <w:rPr>
                <w:color w:val="FF0000"/>
              </w:rPr>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tcPr>
          <w:p w:rsidR="00DC1C9A" w:rsidRPr="00447D21" w:rsidRDefault="00DC1C9A" w:rsidP="00A5609B">
            <w:pPr>
              <w:pStyle w:val="a4"/>
              <w:numPr>
                <w:ilvl w:val="0"/>
                <w:numId w:val="6"/>
              </w:numPr>
              <w:spacing w:before="0" w:beforeAutospacing="0" w:after="0" w:afterAutospacing="0"/>
              <w:ind w:left="0" w:right="-6" w:firstLine="0"/>
              <w:jc w:val="both"/>
              <w:rPr>
                <w:sz w:val="20"/>
                <w:szCs w:val="20"/>
              </w:rPr>
            </w:pPr>
          </w:p>
        </w:tc>
        <w:tc>
          <w:tcPr>
            <w:tcW w:w="2433" w:type="dxa"/>
            <w:vMerge/>
          </w:tcPr>
          <w:p w:rsidR="00DC1C9A" w:rsidRPr="00447D21" w:rsidRDefault="00DC1C9A" w:rsidP="001318BB">
            <w:pPr>
              <w:pStyle w:val="a4"/>
              <w:spacing w:before="0" w:beforeAutospacing="0" w:after="0" w:afterAutospacing="0"/>
              <w:ind w:right="-5"/>
              <w:jc w:val="both"/>
              <w:rPr>
                <w:sz w:val="20"/>
                <w:szCs w:val="20"/>
              </w:rPr>
            </w:pPr>
          </w:p>
        </w:tc>
        <w:tc>
          <w:tcPr>
            <w:tcW w:w="3960" w:type="dxa"/>
          </w:tcPr>
          <w:p w:rsidR="00DC1C9A" w:rsidRPr="00447D21" w:rsidRDefault="00DC1C9A"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Студенческий </w:t>
            </w:r>
          </w:p>
          <w:p w:rsidR="00DC1C9A" w:rsidRPr="00447D21" w:rsidRDefault="00DC1C9A" w:rsidP="001318BB">
            <w:pPr>
              <w:pStyle w:val="a4"/>
              <w:spacing w:before="0" w:beforeAutospacing="0" w:after="0" w:afterAutospacing="0"/>
              <w:ind w:right="-5"/>
              <w:jc w:val="center"/>
            </w:pPr>
            <w:r w:rsidRPr="00447D21">
              <w:t>совет</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6</w:t>
            </w:r>
            <w:proofErr w:type="gramEnd"/>
          </w:p>
        </w:tc>
      </w:tr>
      <w:tr w:rsidR="00DC1C9A" w:rsidRPr="00447D21" w:rsidTr="00A5609B">
        <w:trPr>
          <w:trHeight w:val="322"/>
        </w:trPr>
        <w:tc>
          <w:tcPr>
            <w:tcW w:w="555" w:type="dxa"/>
          </w:tcPr>
          <w:p w:rsidR="00DC1C9A" w:rsidRDefault="00DC1C9A" w:rsidP="00DC1C9A">
            <w:pPr>
              <w:pStyle w:val="a4"/>
              <w:spacing w:before="0" w:beforeAutospacing="0" w:after="0" w:afterAutospacing="0"/>
              <w:ind w:left="284" w:right="-6"/>
              <w:jc w:val="both"/>
              <w:rPr>
                <w:sz w:val="20"/>
                <w:szCs w:val="20"/>
              </w:rPr>
            </w:pPr>
            <w:r>
              <w:rPr>
                <w:sz w:val="20"/>
                <w:szCs w:val="20"/>
              </w:rPr>
              <w:t>7</w:t>
            </w:r>
          </w:p>
          <w:p w:rsidR="00DC1C9A" w:rsidRPr="00447D21" w:rsidRDefault="00DC1C9A" w:rsidP="00DC1C9A">
            <w:pPr>
              <w:pStyle w:val="a4"/>
              <w:spacing w:before="0" w:beforeAutospacing="0" w:after="0" w:afterAutospacing="0"/>
              <w:ind w:left="284" w:right="-6"/>
              <w:jc w:val="both"/>
              <w:rPr>
                <w:sz w:val="20"/>
                <w:szCs w:val="20"/>
              </w:rPr>
            </w:pPr>
          </w:p>
        </w:tc>
        <w:tc>
          <w:tcPr>
            <w:tcW w:w="2433" w:type="dxa"/>
          </w:tcPr>
          <w:p w:rsidR="00DC1C9A" w:rsidRPr="00447D21" w:rsidRDefault="00DC1C9A" w:rsidP="001318BB">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lastRenderedPageBreak/>
              <w:t>ство)</w:t>
            </w:r>
          </w:p>
          <w:p w:rsidR="00DC1C9A" w:rsidRPr="00447D21" w:rsidRDefault="00DC1C9A" w:rsidP="001318BB">
            <w:pPr>
              <w:pStyle w:val="a4"/>
              <w:spacing w:before="0" w:beforeAutospacing="0" w:after="0" w:afterAutospacing="0"/>
              <w:ind w:right="-5"/>
              <w:jc w:val="both"/>
            </w:pPr>
          </w:p>
        </w:tc>
        <w:tc>
          <w:tcPr>
            <w:tcW w:w="3960" w:type="dxa"/>
          </w:tcPr>
          <w:p w:rsidR="00DC1C9A" w:rsidRPr="00447D21" w:rsidRDefault="00DC1C9A" w:rsidP="001318BB">
            <w:pPr>
              <w:pStyle w:val="a4"/>
              <w:spacing w:before="0" w:beforeAutospacing="0" w:after="0" w:afterAutospacing="0"/>
              <w:ind w:right="-5"/>
              <w:jc w:val="both"/>
            </w:pPr>
            <w:r w:rsidRPr="00447D21">
              <w:lastRenderedPageBreak/>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700" w:type="dxa"/>
          </w:tcPr>
          <w:p w:rsidR="00DC1C9A" w:rsidRPr="00447D21" w:rsidRDefault="00DC1C9A" w:rsidP="001318BB">
            <w:pPr>
              <w:pStyle w:val="a4"/>
              <w:spacing w:before="0" w:beforeAutospacing="0" w:after="0" w:afterAutospacing="0"/>
              <w:ind w:right="-5"/>
            </w:pPr>
            <w:r>
              <w:t>январь-май</w:t>
            </w:r>
          </w:p>
        </w:tc>
        <w:tc>
          <w:tcPr>
            <w:tcW w:w="2340" w:type="dxa"/>
          </w:tcPr>
          <w:p w:rsidR="00DC1C9A" w:rsidRPr="00447D21" w:rsidRDefault="00DC1C9A" w:rsidP="001318BB">
            <w:pPr>
              <w:pStyle w:val="a4"/>
              <w:spacing w:before="0" w:beforeAutospacing="0" w:after="0" w:afterAutospacing="0"/>
              <w:ind w:right="-5"/>
              <w:jc w:val="center"/>
            </w:pPr>
            <w:r w:rsidRPr="00447D21">
              <w:t>Преподаватель пр</w:t>
            </w:r>
            <w:r w:rsidRPr="00447D21">
              <w:t>а</w:t>
            </w:r>
            <w:r w:rsidRPr="00447D21">
              <w:t>вовых дисциплин</w:t>
            </w:r>
          </w:p>
          <w:p w:rsidR="00DC1C9A" w:rsidRPr="00447D21" w:rsidRDefault="00DC1C9A" w:rsidP="001318BB">
            <w:pPr>
              <w:pStyle w:val="a4"/>
              <w:spacing w:before="0" w:beforeAutospacing="0" w:after="0" w:afterAutospacing="0"/>
              <w:ind w:right="-5"/>
              <w:jc w:val="center"/>
            </w:pPr>
            <w:r w:rsidRPr="00447D21">
              <w:t>Юрист</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bl>
    <w:p w:rsidR="000548C1" w:rsidRDefault="000548C1"/>
    <w:p w:rsidR="001318BB" w:rsidRPr="00C206BE" w:rsidRDefault="00C206BE" w:rsidP="00C206BE">
      <w:pPr>
        <w:jc w:val="center"/>
        <w:rPr>
          <w:rFonts w:ascii="Times New Roman" w:hAnsi="Times New Roman" w:cs="Times New Roman"/>
          <w:sz w:val="28"/>
          <w:szCs w:val="28"/>
          <w:lang w:val="en-US"/>
        </w:rPr>
      </w:pPr>
      <w:r>
        <w:rPr>
          <w:noProof/>
          <w:sz w:val="20"/>
          <w:lang w:eastAsia="ru-RU"/>
        </w:rPr>
        <w:lastRenderedPageBreak/>
        <w:drawing>
          <wp:inline distT="0" distB="0" distL="0" distR="0" wp14:anchorId="3F5D3F45" wp14:editId="77510285">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51950" cy="12682160"/>
                    </a:xfrm>
                    <a:prstGeom prst="rect">
                      <a:avLst/>
                    </a:prstGeom>
                  </pic:spPr>
                </pic:pic>
              </a:graphicData>
            </a:graphic>
          </wp:inline>
        </w:drawing>
      </w:r>
      <w:bookmarkStart w:id="0" w:name="_GoBack"/>
      <w:bookmarkEnd w:id="0"/>
    </w:p>
    <w:sectPr w:rsidR="001318BB" w:rsidRPr="00C206BE" w:rsidSect="00447D21">
      <w:footerReference w:type="even" r:id="rId11"/>
      <w:footerReference w:type="default" r:id="rId12"/>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64" w:rsidRDefault="00764D64" w:rsidP="000E2536">
      <w:pPr>
        <w:spacing w:after="0" w:line="240" w:lineRule="auto"/>
      </w:pPr>
      <w:r>
        <w:separator/>
      </w:r>
    </w:p>
  </w:endnote>
  <w:endnote w:type="continuationSeparator" w:id="0">
    <w:p w:rsidR="00764D64" w:rsidRDefault="00764D64"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Default="00077BC1"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7BC1" w:rsidRDefault="00077BC1"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Pr="00D441EC" w:rsidRDefault="00077BC1">
    <w:pPr>
      <w:pStyle w:val="a7"/>
      <w:jc w:val="right"/>
      <w:rPr>
        <w:lang w:val="ru-RU"/>
      </w:rPr>
    </w:pPr>
  </w:p>
  <w:p w:rsidR="00077BC1" w:rsidRDefault="00077BC1"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64" w:rsidRDefault="00764D64" w:rsidP="000E2536">
      <w:pPr>
        <w:spacing w:after="0" w:line="240" w:lineRule="auto"/>
      </w:pPr>
      <w:r>
        <w:separator/>
      </w:r>
    </w:p>
  </w:footnote>
  <w:footnote w:type="continuationSeparator" w:id="0">
    <w:p w:rsidR="00764D64" w:rsidRDefault="00764D64"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620A"/>
    <w:multiLevelType w:val="hybridMultilevel"/>
    <w:tmpl w:val="769C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471636"/>
    <w:multiLevelType w:val="hybridMultilevel"/>
    <w:tmpl w:val="60E45EDA"/>
    <w:lvl w:ilvl="0" w:tplc="1D0EF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77BC1"/>
    <w:rsid w:val="000A2F74"/>
    <w:rsid w:val="000B213E"/>
    <w:rsid w:val="000D5D1E"/>
    <w:rsid w:val="000E2536"/>
    <w:rsid w:val="000E342C"/>
    <w:rsid w:val="00111253"/>
    <w:rsid w:val="00111433"/>
    <w:rsid w:val="00112C62"/>
    <w:rsid w:val="00117E58"/>
    <w:rsid w:val="001318BB"/>
    <w:rsid w:val="00131BBF"/>
    <w:rsid w:val="00133D6F"/>
    <w:rsid w:val="00134BA1"/>
    <w:rsid w:val="00151B21"/>
    <w:rsid w:val="0019351C"/>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626F5"/>
    <w:rsid w:val="00272EA9"/>
    <w:rsid w:val="00285888"/>
    <w:rsid w:val="002859BC"/>
    <w:rsid w:val="002953A3"/>
    <w:rsid w:val="002A0B8D"/>
    <w:rsid w:val="002B678A"/>
    <w:rsid w:val="002C6E3F"/>
    <w:rsid w:val="002D1475"/>
    <w:rsid w:val="002E1DF1"/>
    <w:rsid w:val="002E76CA"/>
    <w:rsid w:val="002F2D6A"/>
    <w:rsid w:val="003068FC"/>
    <w:rsid w:val="003122A3"/>
    <w:rsid w:val="00324AA5"/>
    <w:rsid w:val="00332D58"/>
    <w:rsid w:val="00335799"/>
    <w:rsid w:val="00344E09"/>
    <w:rsid w:val="00364B95"/>
    <w:rsid w:val="003677D9"/>
    <w:rsid w:val="003754C0"/>
    <w:rsid w:val="00383354"/>
    <w:rsid w:val="003B2D79"/>
    <w:rsid w:val="003B6D92"/>
    <w:rsid w:val="003C0104"/>
    <w:rsid w:val="003C651A"/>
    <w:rsid w:val="003D3A4D"/>
    <w:rsid w:val="003D5761"/>
    <w:rsid w:val="003D595B"/>
    <w:rsid w:val="003E123B"/>
    <w:rsid w:val="003E512C"/>
    <w:rsid w:val="00420415"/>
    <w:rsid w:val="00420E9D"/>
    <w:rsid w:val="004261D8"/>
    <w:rsid w:val="00433BAC"/>
    <w:rsid w:val="00443D98"/>
    <w:rsid w:val="00447D21"/>
    <w:rsid w:val="00450AAD"/>
    <w:rsid w:val="004A2C46"/>
    <w:rsid w:val="004A3BC6"/>
    <w:rsid w:val="004B28CD"/>
    <w:rsid w:val="004D4E44"/>
    <w:rsid w:val="004E53E4"/>
    <w:rsid w:val="00501432"/>
    <w:rsid w:val="0057432A"/>
    <w:rsid w:val="00582F67"/>
    <w:rsid w:val="00587EC7"/>
    <w:rsid w:val="005A7A71"/>
    <w:rsid w:val="005B1254"/>
    <w:rsid w:val="005B1BC5"/>
    <w:rsid w:val="005C4FE2"/>
    <w:rsid w:val="005D10E2"/>
    <w:rsid w:val="005D11D0"/>
    <w:rsid w:val="005D11D8"/>
    <w:rsid w:val="005E173A"/>
    <w:rsid w:val="00612BE8"/>
    <w:rsid w:val="00633C3A"/>
    <w:rsid w:val="006406B3"/>
    <w:rsid w:val="006462DF"/>
    <w:rsid w:val="0066562D"/>
    <w:rsid w:val="00665B5F"/>
    <w:rsid w:val="00667569"/>
    <w:rsid w:val="00667B2B"/>
    <w:rsid w:val="00676E11"/>
    <w:rsid w:val="006776BF"/>
    <w:rsid w:val="00680B92"/>
    <w:rsid w:val="00683D78"/>
    <w:rsid w:val="00691655"/>
    <w:rsid w:val="006A7530"/>
    <w:rsid w:val="006B6FEC"/>
    <w:rsid w:val="006E188D"/>
    <w:rsid w:val="007036D1"/>
    <w:rsid w:val="00712539"/>
    <w:rsid w:val="007269CE"/>
    <w:rsid w:val="00743D25"/>
    <w:rsid w:val="0075170F"/>
    <w:rsid w:val="00764D64"/>
    <w:rsid w:val="00772BD3"/>
    <w:rsid w:val="00774319"/>
    <w:rsid w:val="00795639"/>
    <w:rsid w:val="007A6E9A"/>
    <w:rsid w:val="007C432A"/>
    <w:rsid w:val="007C4FB6"/>
    <w:rsid w:val="007D19C5"/>
    <w:rsid w:val="007F00F1"/>
    <w:rsid w:val="007F482D"/>
    <w:rsid w:val="007F7959"/>
    <w:rsid w:val="00812791"/>
    <w:rsid w:val="008172F3"/>
    <w:rsid w:val="0082575D"/>
    <w:rsid w:val="00830AB2"/>
    <w:rsid w:val="00843EBA"/>
    <w:rsid w:val="00846BCD"/>
    <w:rsid w:val="00846DD9"/>
    <w:rsid w:val="00854A28"/>
    <w:rsid w:val="00862008"/>
    <w:rsid w:val="008740BC"/>
    <w:rsid w:val="00884E33"/>
    <w:rsid w:val="00885418"/>
    <w:rsid w:val="008913F7"/>
    <w:rsid w:val="008A08DC"/>
    <w:rsid w:val="008B2CD2"/>
    <w:rsid w:val="008B76D1"/>
    <w:rsid w:val="008D1AB9"/>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2165C"/>
    <w:rsid w:val="00A25695"/>
    <w:rsid w:val="00A31498"/>
    <w:rsid w:val="00A338E8"/>
    <w:rsid w:val="00A41D5E"/>
    <w:rsid w:val="00A5609B"/>
    <w:rsid w:val="00A57F3E"/>
    <w:rsid w:val="00A61221"/>
    <w:rsid w:val="00A62D00"/>
    <w:rsid w:val="00A65CBF"/>
    <w:rsid w:val="00A66E69"/>
    <w:rsid w:val="00A90A5F"/>
    <w:rsid w:val="00AA1049"/>
    <w:rsid w:val="00AA725A"/>
    <w:rsid w:val="00AD3676"/>
    <w:rsid w:val="00AD5A3D"/>
    <w:rsid w:val="00AD6D01"/>
    <w:rsid w:val="00AE0414"/>
    <w:rsid w:val="00AF0D90"/>
    <w:rsid w:val="00AF2D62"/>
    <w:rsid w:val="00AF5572"/>
    <w:rsid w:val="00AF6796"/>
    <w:rsid w:val="00B13FCA"/>
    <w:rsid w:val="00B15F28"/>
    <w:rsid w:val="00B16B27"/>
    <w:rsid w:val="00B24023"/>
    <w:rsid w:val="00B2499B"/>
    <w:rsid w:val="00B266D9"/>
    <w:rsid w:val="00B4270A"/>
    <w:rsid w:val="00B5073D"/>
    <w:rsid w:val="00B55A75"/>
    <w:rsid w:val="00B55FDD"/>
    <w:rsid w:val="00B7721F"/>
    <w:rsid w:val="00B872CD"/>
    <w:rsid w:val="00B915D6"/>
    <w:rsid w:val="00B92A7B"/>
    <w:rsid w:val="00BA5B09"/>
    <w:rsid w:val="00BA6470"/>
    <w:rsid w:val="00BA6F2C"/>
    <w:rsid w:val="00BB3C03"/>
    <w:rsid w:val="00BC353E"/>
    <w:rsid w:val="00BC5BDB"/>
    <w:rsid w:val="00BF07FC"/>
    <w:rsid w:val="00BF335B"/>
    <w:rsid w:val="00C004C1"/>
    <w:rsid w:val="00C206BE"/>
    <w:rsid w:val="00C400F6"/>
    <w:rsid w:val="00C66643"/>
    <w:rsid w:val="00C75BF0"/>
    <w:rsid w:val="00C83B62"/>
    <w:rsid w:val="00C92923"/>
    <w:rsid w:val="00C9629E"/>
    <w:rsid w:val="00CC146A"/>
    <w:rsid w:val="00CD593F"/>
    <w:rsid w:val="00CF0078"/>
    <w:rsid w:val="00CF4691"/>
    <w:rsid w:val="00D002CA"/>
    <w:rsid w:val="00D03683"/>
    <w:rsid w:val="00D04EC8"/>
    <w:rsid w:val="00D31415"/>
    <w:rsid w:val="00D417D6"/>
    <w:rsid w:val="00D41D2D"/>
    <w:rsid w:val="00D425F9"/>
    <w:rsid w:val="00D441EC"/>
    <w:rsid w:val="00D45653"/>
    <w:rsid w:val="00D56622"/>
    <w:rsid w:val="00D701AC"/>
    <w:rsid w:val="00D75C3A"/>
    <w:rsid w:val="00DB2136"/>
    <w:rsid w:val="00DB5517"/>
    <w:rsid w:val="00DB728B"/>
    <w:rsid w:val="00DC1C9A"/>
    <w:rsid w:val="00DC62C9"/>
    <w:rsid w:val="00DD386D"/>
    <w:rsid w:val="00DE2B55"/>
    <w:rsid w:val="00DE59C5"/>
    <w:rsid w:val="00DE798C"/>
    <w:rsid w:val="00DF1418"/>
    <w:rsid w:val="00DF629A"/>
    <w:rsid w:val="00DF73DB"/>
    <w:rsid w:val="00E04C38"/>
    <w:rsid w:val="00E438A7"/>
    <w:rsid w:val="00E60FC5"/>
    <w:rsid w:val="00E637F9"/>
    <w:rsid w:val="00E74E82"/>
    <w:rsid w:val="00E7576B"/>
    <w:rsid w:val="00E870F1"/>
    <w:rsid w:val="00E911F9"/>
    <w:rsid w:val="00E91DC0"/>
    <w:rsid w:val="00E978D5"/>
    <w:rsid w:val="00EA50B2"/>
    <w:rsid w:val="00EC6545"/>
    <w:rsid w:val="00ED0A4C"/>
    <w:rsid w:val="00ED1169"/>
    <w:rsid w:val="00ED489D"/>
    <w:rsid w:val="00ED592F"/>
    <w:rsid w:val="00ED7104"/>
    <w:rsid w:val="00EE2572"/>
    <w:rsid w:val="00EF6785"/>
    <w:rsid w:val="00F02810"/>
    <w:rsid w:val="00F1534B"/>
    <w:rsid w:val="00F3009A"/>
    <w:rsid w:val="00F333D1"/>
    <w:rsid w:val="00F56A24"/>
    <w:rsid w:val="00F665CA"/>
    <w:rsid w:val="00F77A1E"/>
    <w:rsid w:val="00F923EA"/>
    <w:rsid w:val="00F960AF"/>
    <w:rsid w:val="00FB6549"/>
    <w:rsid w:val="00FC61DD"/>
    <w:rsid w:val="00FD2D0D"/>
    <w:rsid w:val="00FF27B1"/>
    <w:rsid w:val="00FF5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3CFD-3FEC-43BF-8EC9-F7A3F8FB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2022-01-20T06:25:00Z</cp:lastPrinted>
  <dcterms:created xsi:type="dcterms:W3CDTF">2022-01-19T08:51:00Z</dcterms:created>
  <dcterms:modified xsi:type="dcterms:W3CDTF">2022-01-20T10:29:00Z</dcterms:modified>
</cp:coreProperties>
</file>